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01" w:rsidRDefault="00260101" w:rsidP="00834196">
      <w:pPr>
        <w:autoSpaceDE w:val="0"/>
        <w:autoSpaceDN w:val="0"/>
        <w:adjustRightInd w:val="0"/>
        <w:spacing w:after="0" w:line="240" w:lineRule="auto"/>
        <w:rPr>
          <w:rFonts w:ascii="Arial,BoldItalic" w:hAnsi="Arial,BoldItalic" w:cs="Arial,BoldItalic"/>
          <w:b/>
          <w:bCs/>
          <w:i/>
          <w:iCs/>
          <w:sz w:val="24"/>
          <w:szCs w:val="24"/>
        </w:rPr>
      </w:pPr>
    </w:p>
    <w:p w:rsidR="00260101" w:rsidRDefault="00260101" w:rsidP="00260101">
      <w:pPr>
        <w:autoSpaceDE w:val="0"/>
        <w:autoSpaceDN w:val="0"/>
        <w:adjustRightInd w:val="0"/>
        <w:spacing w:after="0" w:line="240" w:lineRule="auto"/>
        <w:jc w:val="center"/>
        <w:rPr>
          <w:rFonts w:ascii="Arial-BoldMT" w:hAnsi="Arial-BoldMT" w:cs="Arial-BoldMT"/>
          <w:b/>
          <w:bCs/>
        </w:rPr>
      </w:pPr>
      <w:r w:rsidRPr="00197B71">
        <w:rPr>
          <w:rFonts w:ascii="Arial-BoldMT" w:hAnsi="Arial-BoldMT" w:cs="Arial-BoldMT"/>
          <w:b/>
          <w:bCs/>
          <w:noProof/>
          <w:lang w:eastAsia="es-CO"/>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1413510" cy="892175"/>
            <wp:effectExtent l="1905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3510" cy="892175"/>
                    </a:xfrm>
                    <a:prstGeom prst="rect">
                      <a:avLst/>
                    </a:prstGeom>
                    <a:noFill/>
                    <a:ln w="9525">
                      <a:noFill/>
                      <a:miter lim="800000"/>
                      <a:headEnd/>
                      <a:tailEnd/>
                    </a:ln>
                  </pic:spPr>
                </pic:pic>
              </a:graphicData>
            </a:graphic>
          </wp:anchor>
        </w:drawing>
      </w:r>
      <w:r>
        <w:rPr>
          <w:rFonts w:ascii="Arial-BoldMT" w:hAnsi="Arial-BoldMT" w:cs="Arial-BoldMT"/>
          <w:b/>
          <w:bCs/>
        </w:rPr>
        <w:t>CORPORACIÓN UNIVERSITARIA MINUTO DE DIOS</w:t>
      </w:r>
    </w:p>
    <w:p w:rsidR="00260101" w:rsidRDefault="00260101" w:rsidP="0026010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FACULTAD DE INGENIERÍA</w:t>
      </w:r>
    </w:p>
    <w:p w:rsidR="00260101" w:rsidRDefault="00260101" w:rsidP="0026010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PROGRAMA TECNOLOGÍA EN LECTRÓNICA</w:t>
      </w:r>
    </w:p>
    <w:p w:rsidR="00260101" w:rsidRDefault="00DB60D5" w:rsidP="00260101">
      <w:pPr>
        <w:jc w:val="center"/>
        <w:rPr>
          <w:rFonts w:ascii="Arial-BoldMT" w:hAnsi="Arial-BoldMT" w:cs="Arial-BoldMT"/>
          <w:b/>
          <w:bCs/>
        </w:rPr>
      </w:pPr>
      <w:r>
        <w:rPr>
          <w:rFonts w:ascii="Arial-BoldMT" w:hAnsi="Arial-BoldMT" w:cs="Arial-BoldMT"/>
          <w:b/>
          <w:bCs/>
        </w:rPr>
        <w:t>LABORATORIO 2</w:t>
      </w:r>
      <w:r w:rsidR="00260101">
        <w:rPr>
          <w:rFonts w:ascii="Arial-BoldMT" w:hAnsi="Arial-BoldMT" w:cs="Arial-BoldMT"/>
          <w:b/>
          <w:bCs/>
        </w:rPr>
        <w:t xml:space="preserve"> ELECTRÓNICA DIGITAL</w:t>
      </w:r>
    </w:p>
    <w:p w:rsidR="001054DC" w:rsidRDefault="001054DC" w:rsidP="00260101">
      <w:pPr>
        <w:jc w:val="center"/>
        <w:rPr>
          <w:rFonts w:ascii="Arial-BoldMT" w:hAnsi="Arial-BoldMT" w:cs="Arial-BoldMT"/>
          <w:b/>
          <w:bCs/>
        </w:rPr>
      </w:pPr>
      <w:r>
        <w:rPr>
          <w:rFonts w:ascii="Arial-BoldMT" w:hAnsi="Arial-BoldMT" w:cs="Arial-BoldMT"/>
          <w:b/>
          <w:bCs/>
        </w:rPr>
        <w:t xml:space="preserve">DOCENTE: </w:t>
      </w:r>
      <w:r w:rsidR="00865B76">
        <w:rPr>
          <w:rFonts w:ascii="Arial-BoldMT" w:hAnsi="Arial-BoldMT" w:cs="Arial-BoldMT"/>
          <w:b/>
          <w:bCs/>
        </w:rPr>
        <w:t>ING.</w:t>
      </w:r>
      <w:r>
        <w:rPr>
          <w:rFonts w:ascii="Arial-BoldMT" w:hAnsi="Arial-BoldMT" w:cs="Arial-BoldMT"/>
          <w:b/>
          <w:bCs/>
        </w:rPr>
        <w:t>CAMILO JOSE PEÑA LAPEIRA</w:t>
      </w:r>
    </w:p>
    <w:p w:rsidR="00260101" w:rsidRDefault="00260101" w:rsidP="00834196">
      <w:pPr>
        <w:autoSpaceDE w:val="0"/>
        <w:autoSpaceDN w:val="0"/>
        <w:adjustRightInd w:val="0"/>
        <w:spacing w:after="0" w:line="240" w:lineRule="auto"/>
        <w:rPr>
          <w:rFonts w:ascii="Arial,BoldItalic" w:hAnsi="Arial,BoldItalic" w:cs="Arial,BoldItalic"/>
          <w:b/>
          <w:bCs/>
          <w:i/>
          <w:iCs/>
          <w:sz w:val="24"/>
          <w:szCs w:val="24"/>
        </w:rPr>
      </w:pPr>
    </w:p>
    <w:p w:rsidR="00834196" w:rsidRPr="001054DC" w:rsidRDefault="00834196" w:rsidP="00834196">
      <w:pPr>
        <w:autoSpaceDE w:val="0"/>
        <w:autoSpaceDN w:val="0"/>
        <w:adjustRightInd w:val="0"/>
        <w:spacing w:after="0" w:line="240" w:lineRule="auto"/>
        <w:rPr>
          <w:rFonts w:ascii="Verdana" w:hAnsi="Verdana" w:cs="Arial,BoldItalic"/>
          <w:b/>
          <w:bCs/>
          <w:i/>
          <w:iCs/>
          <w:sz w:val="24"/>
          <w:szCs w:val="24"/>
        </w:rPr>
      </w:pPr>
      <w:r w:rsidRPr="001054DC">
        <w:rPr>
          <w:rFonts w:ascii="Verdana" w:hAnsi="Verdana" w:cs="Arial,BoldItalic"/>
          <w:b/>
          <w:bCs/>
          <w:i/>
          <w:iCs/>
          <w:sz w:val="24"/>
          <w:szCs w:val="24"/>
        </w:rPr>
        <w:t>INTRODUCCIÓN</w:t>
      </w:r>
    </w:p>
    <w:p w:rsidR="00834196" w:rsidRPr="00B71A71" w:rsidRDefault="00B71A71" w:rsidP="00834196">
      <w:pPr>
        <w:autoSpaceDE w:val="0"/>
        <w:autoSpaceDN w:val="0"/>
        <w:adjustRightInd w:val="0"/>
        <w:spacing w:after="0" w:line="240" w:lineRule="auto"/>
        <w:rPr>
          <w:rFonts w:ascii="Verdana" w:hAnsi="Verdana" w:cs="Arial"/>
          <w:sz w:val="24"/>
          <w:szCs w:val="24"/>
        </w:rPr>
      </w:pPr>
      <w:r>
        <w:rPr>
          <w:rFonts w:ascii="Verdana" w:hAnsi="Verdana" w:cs="Arial"/>
          <w:sz w:val="24"/>
          <w:szCs w:val="24"/>
        </w:rPr>
        <w:t>Los d</w:t>
      </w:r>
      <w:r w:rsidRPr="00B71A71">
        <w:rPr>
          <w:rFonts w:ascii="Verdana" w:hAnsi="Verdana" w:cs="Arial"/>
          <w:sz w:val="24"/>
          <w:szCs w:val="24"/>
        </w:rPr>
        <w:t>iagramas</w:t>
      </w:r>
      <w:r w:rsidR="00834196" w:rsidRPr="00B71A71">
        <w:rPr>
          <w:rFonts w:ascii="Verdana" w:hAnsi="Verdana" w:cs="Arial"/>
          <w:sz w:val="24"/>
          <w:szCs w:val="24"/>
        </w:rPr>
        <w:t xml:space="preserve"> lógicos equivalentes </w:t>
      </w:r>
      <w:r>
        <w:rPr>
          <w:rFonts w:ascii="Verdana" w:hAnsi="Verdana" w:cs="Arial"/>
          <w:sz w:val="24"/>
          <w:szCs w:val="24"/>
        </w:rPr>
        <w:t>permiten a través del uso de compuertas formar otras, permitiendo así remplazarlas con otras en ausencia de estas</w:t>
      </w:r>
      <w:r w:rsidR="00834196" w:rsidRPr="00B71A71">
        <w:rPr>
          <w:rFonts w:ascii="Verdana" w:hAnsi="Verdana" w:cs="Arial"/>
          <w:sz w:val="24"/>
          <w:szCs w:val="24"/>
        </w:rPr>
        <w:t>.</w:t>
      </w:r>
    </w:p>
    <w:p w:rsidR="00834196" w:rsidRPr="00B71A71" w:rsidRDefault="00834196" w:rsidP="00834196">
      <w:pPr>
        <w:autoSpaceDE w:val="0"/>
        <w:autoSpaceDN w:val="0"/>
        <w:adjustRightInd w:val="0"/>
        <w:spacing w:after="0" w:line="240" w:lineRule="auto"/>
        <w:rPr>
          <w:rFonts w:ascii="Verdana" w:hAnsi="Verdana" w:cs="Arial,BoldItalic"/>
          <w:b/>
          <w:bCs/>
          <w:i/>
          <w:iCs/>
          <w:sz w:val="24"/>
          <w:szCs w:val="24"/>
        </w:rPr>
      </w:pPr>
      <w:r w:rsidRPr="00B71A71">
        <w:rPr>
          <w:rFonts w:ascii="Verdana" w:hAnsi="Verdana" w:cs="Arial,BoldItalic"/>
          <w:b/>
          <w:bCs/>
          <w:i/>
          <w:iCs/>
          <w:sz w:val="24"/>
          <w:szCs w:val="24"/>
        </w:rPr>
        <w:t>Práctica</w:t>
      </w:r>
    </w:p>
    <w:p w:rsidR="00834196" w:rsidRPr="00B71A71" w:rsidRDefault="00834196" w:rsidP="00834196">
      <w:pPr>
        <w:autoSpaceDE w:val="0"/>
        <w:autoSpaceDN w:val="0"/>
        <w:adjustRightInd w:val="0"/>
        <w:spacing w:after="0" w:line="240" w:lineRule="auto"/>
        <w:rPr>
          <w:rFonts w:ascii="Verdana" w:hAnsi="Verdana" w:cs="Arial"/>
          <w:sz w:val="24"/>
          <w:szCs w:val="24"/>
        </w:rPr>
      </w:pPr>
      <w:r w:rsidRPr="00B71A71">
        <w:rPr>
          <w:rFonts w:ascii="Verdana" w:hAnsi="Verdana" w:cs="Arial"/>
          <w:sz w:val="24"/>
          <w:szCs w:val="24"/>
        </w:rPr>
        <w:t>Para la práctica se requiere:</w:t>
      </w:r>
    </w:p>
    <w:p w:rsidR="001870D6" w:rsidRPr="00B71A71" w:rsidRDefault="001870D6" w:rsidP="001870D6">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Bold"/>
          <w:b/>
          <w:bCs/>
          <w:sz w:val="24"/>
          <w:szCs w:val="24"/>
        </w:rPr>
        <w:t xml:space="preserve">1 CI 7408 </w:t>
      </w:r>
      <w:r w:rsidRPr="00B71A71">
        <w:rPr>
          <w:rFonts w:ascii="Verdana" w:hAnsi="Verdana" w:cs="Arial"/>
          <w:sz w:val="24"/>
          <w:szCs w:val="24"/>
        </w:rPr>
        <w:t>(cuádruple puerta AND de 2 entradas)</w:t>
      </w:r>
    </w:p>
    <w:p w:rsidR="00834196" w:rsidRPr="00B71A71" w:rsidRDefault="00834196" w:rsidP="00834196">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Bold"/>
          <w:b/>
          <w:bCs/>
          <w:sz w:val="24"/>
          <w:szCs w:val="24"/>
        </w:rPr>
        <w:t xml:space="preserve">1 CI 7404 </w:t>
      </w:r>
      <w:r w:rsidRPr="00B71A71">
        <w:rPr>
          <w:rFonts w:ascii="Verdana" w:hAnsi="Verdana" w:cs="Arial"/>
          <w:sz w:val="24"/>
          <w:szCs w:val="24"/>
        </w:rPr>
        <w:t>(séxtupla inversor)</w:t>
      </w:r>
    </w:p>
    <w:p w:rsidR="00834196" w:rsidRPr="00B71A71" w:rsidRDefault="00834196" w:rsidP="00834196">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Bold"/>
          <w:b/>
          <w:bCs/>
          <w:sz w:val="24"/>
          <w:szCs w:val="24"/>
        </w:rPr>
        <w:t xml:space="preserve">1 CI 7400 </w:t>
      </w:r>
      <w:r w:rsidRPr="00B71A71">
        <w:rPr>
          <w:rFonts w:ascii="Verdana" w:hAnsi="Verdana" w:cs="Arial"/>
          <w:sz w:val="24"/>
          <w:szCs w:val="24"/>
        </w:rPr>
        <w:t>(cuádruple puerta NAND de 2 entradas)</w:t>
      </w:r>
    </w:p>
    <w:p w:rsidR="00834196" w:rsidRPr="00B71A71" w:rsidRDefault="00834196" w:rsidP="00834196">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Bold"/>
          <w:b/>
          <w:bCs/>
          <w:sz w:val="24"/>
          <w:szCs w:val="24"/>
        </w:rPr>
        <w:t xml:space="preserve">1 CI 7402 </w:t>
      </w:r>
      <w:r w:rsidRPr="00B71A71">
        <w:rPr>
          <w:rFonts w:ascii="Verdana" w:hAnsi="Verdana" w:cs="Arial"/>
          <w:sz w:val="24"/>
          <w:szCs w:val="24"/>
        </w:rPr>
        <w:t>(cuádruple puerta NOR de 2 entradas)</w:t>
      </w:r>
    </w:p>
    <w:p w:rsidR="001054DC" w:rsidRPr="00B71A71" w:rsidRDefault="001054DC" w:rsidP="001054DC">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00865B76" w:rsidRPr="00B71A71">
        <w:rPr>
          <w:rFonts w:ascii="Verdana" w:hAnsi="Verdana" w:cs="Arial,Bold"/>
          <w:b/>
          <w:bCs/>
          <w:sz w:val="24"/>
          <w:szCs w:val="24"/>
        </w:rPr>
        <w:t>1 CI 7486</w:t>
      </w:r>
      <w:r w:rsidRPr="00B71A71">
        <w:rPr>
          <w:rFonts w:ascii="Verdana" w:hAnsi="Verdana" w:cs="Arial,Bold"/>
          <w:b/>
          <w:bCs/>
          <w:sz w:val="24"/>
          <w:szCs w:val="24"/>
        </w:rPr>
        <w:t xml:space="preserve"> </w:t>
      </w:r>
      <w:r w:rsidRPr="00B71A71">
        <w:rPr>
          <w:rFonts w:ascii="Verdana" w:hAnsi="Verdana" w:cs="Arial"/>
          <w:sz w:val="24"/>
          <w:szCs w:val="24"/>
        </w:rPr>
        <w:t>(cuádruple puerta NOR de 2 entradas)</w:t>
      </w:r>
    </w:p>
    <w:p w:rsidR="00DB60D5" w:rsidRPr="00B71A71" w:rsidRDefault="00DB60D5" w:rsidP="001054DC">
      <w:pPr>
        <w:autoSpaceDE w:val="0"/>
        <w:autoSpaceDN w:val="0"/>
        <w:adjustRightInd w:val="0"/>
        <w:spacing w:after="0" w:line="240" w:lineRule="auto"/>
        <w:rPr>
          <w:rFonts w:ascii="Verdana" w:hAnsi="Verdana" w:cs="Arial"/>
          <w:sz w:val="24"/>
          <w:szCs w:val="24"/>
        </w:rPr>
      </w:pPr>
    </w:p>
    <w:p w:rsidR="00BB0726" w:rsidRPr="00B71A71" w:rsidRDefault="00DB60D5" w:rsidP="00DB60D5">
      <w:pPr>
        <w:pStyle w:val="Prrafodelista"/>
        <w:numPr>
          <w:ilvl w:val="0"/>
          <w:numId w:val="1"/>
        </w:numPr>
        <w:autoSpaceDE w:val="0"/>
        <w:autoSpaceDN w:val="0"/>
        <w:adjustRightInd w:val="0"/>
        <w:spacing w:after="0" w:line="240" w:lineRule="auto"/>
        <w:rPr>
          <w:rFonts w:ascii="Verdana" w:hAnsi="Verdana"/>
        </w:rPr>
      </w:pPr>
      <w:r w:rsidRPr="00B71A71">
        <w:rPr>
          <w:rFonts w:ascii="Verdana" w:hAnsi="Verdana" w:cs="Arial"/>
          <w:sz w:val="24"/>
          <w:szCs w:val="24"/>
        </w:rPr>
        <w:t>Monte el siguiente circuito:</w:t>
      </w:r>
    </w:p>
    <w:p w:rsidR="00C73598" w:rsidRPr="00B71A71" w:rsidRDefault="00DB60D5" w:rsidP="00C73598">
      <w:pPr>
        <w:rPr>
          <w:rFonts w:ascii="Verdana" w:hAnsi="Verdana"/>
        </w:rPr>
      </w:pPr>
      <w:r w:rsidRPr="00B71A71">
        <w:rPr>
          <w:rFonts w:ascii="Verdana" w:hAnsi="Verdana"/>
          <w:noProof/>
          <w:lang w:eastAsia="es-CO"/>
        </w:rPr>
        <w:drawing>
          <wp:inline distT="0" distB="0" distL="0" distR="0">
            <wp:extent cx="4237902" cy="203081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38194" cy="2030958"/>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 xml:space="preserve">Mida con el </w:t>
      </w:r>
      <w:proofErr w:type="spellStart"/>
      <w:r w:rsidRPr="00B71A71">
        <w:rPr>
          <w:rFonts w:ascii="Verdana" w:hAnsi="Verdana" w:cs="Times New Roman"/>
          <w:sz w:val="24"/>
          <w:szCs w:val="24"/>
        </w:rPr>
        <w:t>multimetro</w:t>
      </w:r>
      <w:proofErr w:type="spellEnd"/>
      <w:r w:rsidRPr="00B71A71">
        <w:rPr>
          <w:rFonts w:ascii="Verdana" w:hAnsi="Verdana" w:cs="Times New Roman"/>
          <w:sz w:val="24"/>
          <w:szCs w:val="24"/>
        </w:rPr>
        <w:t xml:space="preserve"> los voltajes de salida para</w:t>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a) Nivel lógico uno (LED encendido)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b) Nivel lógico cero (LED apagado).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Completa la tabla que a continuación se presenta</w:t>
      </w:r>
    </w:p>
    <w:p w:rsidR="00DB60D5" w:rsidRPr="00B71A71" w:rsidRDefault="00B71A71" w:rsidP="00DB60D5">
      <w:pPr>
        <w:rPr>
          <w:rFonts w:ascii="Verdana" w:hAnsi="Verdana" w:cs="Times New Roman"/>
          <w:sz w:val="24"/>
          <w:szCs w:val="24"/>
        </w:rPr>
      </w:pPr>
      <w:r>
        <w:rPr>
          <w:rFonts w:ascii="Verdana" w:hAnsi="Verdana" w:cs="Times New Roman"/>
          <w:noProof/>
          <w:sz w:val="24"/>
          <w:szCs w:val="24"/>
          <w:lang w:eastAsia="es-CO"/>
        </w:rPr>
        <w:drawing>
          <wp:inline distT="0" distB="0" distL="0" distR="0">
            <wp:extent cx="2126615" cy="1031240"/>
            <wp:effectExtent l="19050" t="0" r="6985"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26615" cy="1031240"/>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Arial,Bold"/>
          <w:b/>
          <w:bCs/>
          <w:sz w:val="24"/>
          <w:szCs w:val="24"/>
        </w:rPr>
      </w:pPr>
      <w:r w:rsidRPr="00B71A71">
        <w:rPr>
          <w:rFonts w:ascii="Verdana" w:hAnsi="Verdana" w:cs="SymbolMT"/>
          <w:sz w:val="24"/>
          <w:szCs w:val="24"/>
        </w:rPr>
        <w:t xml:space="preserve">• </w:t>
      </w:r>
      <w:r w:rsidRPr="00B71A71">
        <w:rPr>
          <w:rFonts w:ascii="Verdana" w:hAnsi="Verdana" w:cs="Arial"/>
          <w:sz w:val="24"/>
          <w:szCs w:val="24"/>
        </w:rPr>
        <w:t xml:space="preserve">Exprese la señal de salida en términos de la entrada: </w:t>
      </w:r>
      <w:r w:rsidRPr="00B71A71">
        <w:rPr>
          <w:rFonts w:ascii="Verdana" w:hAnsi="Verdana" w:cs="Arial,Bold"/>
          <w:b/>
          <w:bCs/>
          <w:sz w:val="24"/>
          <w:szCs w:val="24"/>
        </w:rPr>
        <w:t>F(A</w:t>
      </w:r>
      <w:r w:rsidR="00B71A71" w:rsidRPr="00B71A71">
        <w:rPr>
          <w:rFonts w:ascii="Verdana" w:hAnsi="Verdana" w:cs="Arial,Bold"/>
          <w:b/>
          <w:bCs/>
          <w:sz w:val="24"/>
          <w:szCs w:val="24"/>
        </w:rPr>
        <w:t>, B</w:t>
      </w:r>
      <w:r w:rsidRPr="00B71A71">
        <w:rPr>
          <w:rFonts w:ascii="Verdana" w:hAnsi="Verdana" w:cs="Arial,Bold"/>
          <w:b/>
          <w:bCs/>
          <w:sz w:val="24"/>
          <w:szCs w:val="24"/>
        </w:rPr>
        <w:t>).</w:t>
      </w:r>
    </w:p>
    <w:p w:rsidR="00DB60D5" w:rsidRPr="00B71A71" w:rsidRDefault="00DB60D5" w:rsidP="00DB60D5">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
          <w:sz w:val="24"/>
          <w:szCs w:val="24"/>
        </w:rPr>
        <w:t>Compare esta tabla con la de otra compuerta, ¿Cuál se parece</w:t>
      </w:r>
      <w:proofErr w:type="gramStart"/>
      <w:r w:rsidRPr="00B71A71">
        <w:rPr>
          <w:rFonts w:ascii="Verdana" w:hAnsi="Verdana" w:cs="Arial"/>
          <w:sz w:val="24"/>
          <w:szCs w:val="24"/>
        </w:rPr>
        <w:t>?.</w:t>
      </w:r>
      <w:proofErr w:type="gramEnd"/>
    </w:p>
    <w:p w:rsidR="00C73598" w:rsidRPr="00B71A71" w:rsidRDefault="00DB60D5" w:rsidP="00DB60D5">
      <w:pPr>
        <w:rPr>
          <w:rFonts w:ascii="Verdana" w:hAnsi="Verdana"/>
        </w:rPr>
      </w:pPr>
      <w:r w:rsidRPr="00B71A71">
        <w:rPr>
          <w:rFonts w:ascii="Verdana" w:hAnsi="Verdana" w:cs="SymbolMT"/>
          <w:sz w:val="24"/>
          <w:szCs w:val="24"/>
        </w:rPr>
        <w:lastRenderedPageBreak/>
        <w:t xml:space="preserve">• </w:t>
      </w:r>
      <w:r w:rsidRPr="00B71A71">
        <w:rPr>
          <w:rFonts w:ascii="Verdana" w:hAnsi="Verdana" w:cs="Arial"/>
          <w:sz w:val="24"/>
          <w:szCs w:val="24"/>
        </w:rPr>
        <w:t>Está bien el diagrama lógico del circuito mostrado</w:t>
      </w:r>
      <w:proofErr w:type="gramStart"/>
      <w:r w:rsidRPr="00B71A71">
        <w:rPr>
          <w:rFonts w:ascii="Verdana" w:hAnsi="Verdana" w:cs="Arial"/>
          <w:sz w:val="24"/>
          <w:szCs w:val="24"/>
        </w:rPr>
        <w:t>?.</w:t>
      </w:r>
      <w:proofErr w:type="gramEnd"/>
    </w:p>
    <w:p w:rsidR="00DB60D5" w:rsidRPr="00B71A71" w:rsidRDefault="00DB60D5" w:rsidP="00DB60D5">
      <w:pPr>
        <w:autoSpaceDE w:val="0"/>
        <w:autoSpaceDN w:val="0"/>
        <w:adjustRightInd w:val="0"/>
        <w:spacing w:after="0" w:line="240" w:lineRule="auto"/>
        <w:rPr>
          <w:rFonts w:ascii="Verdana" w:hAnsi="Verdana" w:cs="Arial"/>
          <w:sz w:val="24"/>
          <w:szCs w:val="24"/>
        </w:rPr>
      </w:pPr>
      <w:r w:rsidRPr="00B71A71">
        <w:rPr>
          <w:rFonts w:ascii="Verdana" w:hAnsi="Verdana" w:cs="Times New Roman"/>
          <w:sz w:val="24"/>
          <w:szCs w:val="24"/>
        </w:rPr>
        <w:t xml:space="preserve">  2. </w:t>
      </w:r>
      <w:r w:rsidRPr="00B71A71">
        <w:rPr>
          <w:rFonts w:ascii="Verdana" w:hAnsi="Verdana" w:cs="Arial"/>
          <w:sz w:val="24"/>
          <w:szCs w:val="24"/>
        </w:rPr>
        <w:t>Monte el siguiente circuito:</w:t>
      </w:r>
    </w:p>
    <w:p w:rsidR="00DB60D5" w:rsidRPr="00B71A71" w:rsidRDefault="00DB60D5" w:rsidP="00DB60D5">
      <w:pPr>
        <w:autoSpaceDE w:val="0"/>
        <w:autoSpaceDN w:val="0"/>
        <w:adjustRightInd w:val="0"/>
        <w:spacing w:after="0" w:line="240" w:lineRule="auto"/>
        <w:rPr>
          <w:rFonts w:ascii="Verdana" w:hAnsi="Verdana"/>
        </w:rPr>
      </w:pPr>
      <w:r w:rsidRPr="00B71A71">
        <w:rPr>
          <w:rFonts w:ascii="Verdana" w:hAnsi="Verdana"/>
          <w:noProof/>
          <w:lang w:eastAsia="es-CO"/>
        </w:rPr>
        <w:drawing>
          <wp:inline distT="0" distB="0" distL="0" distR="0">
            <wp:extent cx="3819303" cy="2017596"/>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19271" cy="2017579"/>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 xml:space="preserve">Mida con el </w:t>
      </w:r>
      <w:proofErr w:type="spellStart"/>
      <w:r w:rsidRPr="00B71A71">
        <w:rPr>
          <w:rFonts w:ascii="Verdana" w:hAnsi="Verdana" w:cs="Times New Roman"/>
          <w:sz w:val="24"/>
          <w:szCs w:val="24"/>
        </w:rPr>
        <w:t>multimetro</w:t>
      </w:r>
      <w:proofErr w:type="spellEnd"/>
      <w:r w:rsidRPr="00B71A71">
        <w:rPr>
          <w:rFonts w:ascii="Verdana" w:hAnsi="Verdana" w:cs="Times New Roman"/>
          <w:sz w:val="24"/>
          <w:szCs w:val="24"/>
        </w:rPr>
        <w:t xml:space="preserve"> los voltajes de salida para</w:t>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a) Nivel lógico uno (LED encendido)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b) Nivel lógico cero (LED apagado).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Completa la tabla que a continuación se presenta</w:t>
      </w:r>
    </w:p>
    <w:p w:rsidR="00DB60D5" w:rsidRPr="00B71A71" w:rsidRDefault="00B71A71" w:rsidP="00DB60D5">
      <w:pPr>
        <w:rPr>
          <w:rFonts w:ascii="Verdana" w:hAnsi="Verdana" w:cs="Times New Roman"/>
          <w:sz w:val="24"/>
          <w:szCs w:val="24"/>
        </w:rPr>
      </w:pPr>
      <w:r>
        <w:rPr>
          <w:rFonts w:ascii="Verdana" w:hAnsi="Verdana" w:cs="Times New Roman"/>
          <w:noProof/>
          <w:sz w:val="24"/>
          <w:szCs w:val="24"/>
          <w:lang w:eastAsia="es-CO"/>
        </w:rPr>
        <w:drawing>
          <wp:inline distT="0" distB="0" distL="0" distR="0">
            <wp:extent cx="2126615" cy="1031240"/>
            <wp:effectExtent l="19050" t="0" r="6985"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26615" cy="1031240"/>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Arial,Bold"/>
          <w:b/>
          <w:bCs/>
          <w:sz w:val="24"/>
          <w:szCs w:val="24"/>
        </w:rPr>
      </w:pPr>
      <w:r w:rsidRPr="00B71A71">
        <w:rPr>
          <w:rFonts w:ascii="Verdana" w:hAnsi="Verdana" w:cs="SymbolMT"/>
          <w:sz w:val="24"/>
          <w:szCs w:val="24"/>
        </w:rPr>
        <w:t xml:space="preserve">• </w:t>
      </w:r>
      <w:r w:rsidRPr="00B71A71">
        <w:rPr>
          <w:rFonts w:ascii="Verdana" w:hAnsi="Verdana" w:cs="Arial"/>
          <w:sz w:val="24"/>
          <w:szCs w:val="24"/>
        </w:rPr>
        <w:t xml:space="preserve">Exprese la señal de salida en términos de la entrada: </w:t>
      </w:r>
      <w:r w:rsidRPr="00B71A71">
        <w:rPr>
          <w:rFonts w:ascii="Verdana" w:hAnsi="Verdana" w:cs="Arial,Bold"/>
          <w:b/>
          <w:bCs/>
          <w:sz w:val="24"/>
          <w:szCs w:val="24"/>
        </w:rPr>
        <w:t>F(A</w:t>
      </w:r>
      <w:r w:rsidR="00B71A71" w:rsidRPr="00B71A71">
        <w:rPr>
          <w:rFonts w:ascii="Verdana" w:hAnsi="Verdana" w:cs="Arial,Bold"/>
          <w:b/>
          <w:bCs/>
          <w:sz w:val="24"/>
          <w:szCs w:val="24"/>
        </w:rPr>
        <w:t>, B</w:t>
      </w:r>
      <w:r w:rsidRPr="00B71A71">
        <w:rPr>
          <w:rFonts w:ascii="Verdana" w:hAnsi="Verdana" w:cs="Arial,Bold"/>
          <w:b/>
          <w:bCs/>
          <w:sz w:val="24"/>
          <w:szCs w:val="24"/>
        </w:rPr>
        <w:t>).</w:t>
      </w:r>
    </w:p>
    <w:p w:rsidR="00DB60D5" w:rsidRPr="00B71A71" w:rsidRDefault="00DB60D5" w:rsidP="00DB60D5">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
          <w:sz w:val="24"/>
          <w:szCs w:val="24"/>
        </w:rPr>
        <w:t>Compare esta tabla con la de otra compuerta, ¿Cuál se parece</w:t>
      </w:r>
      <w:proofErr w:type="gramStart"/>
      <w:r w:rsidRPr="00B71A71">
        <w:rPr>
          <w:rFonts w:ascii="Verdana" w:hAnsi="Verdana" w:cs="Arial"/>
          <w:sz w:val="24"/>
          <w:szCs w:val="24"/>
        </w:rPr>
        <w:t>?.</w:t>
      </w:r>
      <w:proofErr w:type="gramEnd"/>
    </w:p>
    <w:p w:rsidR="00DB60D5" w:rsidRPr="00B71A71" w:rsidRDefault="00DB60D5" w:rsidP="00DB60D5">
      <w:pPr>
        <w:rPr>
          <w:rFonts w:ascii="Verdana" w:hAnsi="Verdana"/>
        </w:rPr>
      </w:pPr>
      <w:r w:rsidRPr="00B71A71">
        <w:rPr>
          <w:rFonts w:ascii="Verdana" w:hAnsi="Verdana" w:cs="SymbolMT"/>
          <w:sz w:val="24"/>
          <w:szCs w:val="24"/>
        </w:rPr>
        <w:t xml:space="preserve">• </w:t>
      </w:r>
      <w:r w:rsidRPr="00B71A71">
        <w:rPr>
          <w:rFonts w:ascii="Verdana" w:hAnsi="Verdana" w:cs="Arial"/>
          <w:sz w:val="24"/>
          <w:szCs w:val="24"/>
        </w:rPr>
        <w:t>Está bien el diagrama lógico del circuito mostrado</w:t>
      </w:r>
      <w:proofErr w:type="gramStart"/>
      <w:r w:rsidRPr="00B71A71">
        <w:rPr>
          <w:rFonts w:ascii="Verdana" w:hAnsi="Verdana" w:cs="Arial"/>
          <w:sz w:val="24"/>
          <w:szCs w:val="24"/>
        </w:rPr>
        <w:t>?.</w:t>
      </w:r>
      <w:proofErr w:type="gramEnd"/>
    </w:p>
    <w:p w:rsidR="001054DC" w:rsidRPr="00B71A71" w:rsidRDefault="00DB60D5" w:rsidP="00DB60D5">
      <w:pPr>
        <w:pStyle w:val="Prrafodelista"/>
        <w:numPr>
          <w:ilvl w:val="0"/>
          <w:numId w:val="3"/>
        </w:numPr>
        <w:rPr>
          <w:rFonts w:ascii="Verdana" w:hAnsi="Verdana" w:cs="Times New Roman"/>
          <w:sz w:val="24"/>
          <w:szCs w:val="24"/>
        </w:rPr>
      </w:pPr>
      <w:r w:rsidRPr="00B71A71">
        <w:rPr>
          <w:rFonts w:ascii="Verdana" w:hAnsi="Verdana" w:cs="Arial"/>
          <w:sz w:val="24"/>
          <w:szCs w:val="24"/>
        </w:rPr>
        <w:t>Monte el siguiente circuito:</w:t>
      </w:r>
    </w:p>
    <w:p w:rsidR="00DB60D5" w:rsidRPr="00B71A71" w:rsidRDefault="00DB60D5" w:rsidP="00DB60D5">
      <w:pPr>
        <w:ind w:left="360"/>
        <w:rPr>
          <w:rFonts w:ascii="Verdana" w:hAnsi="Verdana" w:cs="Times New Roman"/>
          <w:sz w:val="24"/>
          <w:szCs w:val="24"/>
        </w:rPr>
      </w:pPr>
      <w:r w:rsidRPr="00B71A71">
        <w:rPr>
          <w:rFonts w:ascii="Verdana" w:hAnsi="Verdana" w:cs="Times New Roman"/>
          <w:noProof/>
          <w:sz w:val="24"/>
          <w:szCs w:val="24"/>
          <w:lang w:eastAsia="es-CO"/>
        </w:rPr>
        <w:drawing>
          <wp:inline distT="0" distB="0" distL="0" distR="0">
            <wp:extent cx="3903805" cy="1871330"/>
            <wp:effectExtent l="19050" t="0" r="1445"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06198" cy="1872477"/>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 xml:space="preserve">Mida con el </w:t>
      </w:r>
      <w:proofErr w:type="spellStart"/>
      <w:r w:rsidRPr="00B71A71">
        <w:rPr>
          <w:rFonts w:ascii="Verdana" w:hAnsi="Verdana" w:cs="Times New Roman"/>
          <w:sz w:val="24"/>
          <w:szCs w:val="24"/>
        </w:rPr>
        <w:t>multimetro</w:t>
      </w:r>
      <w:proofErr w:type="spellEnd"/>
      <w:r w:rsidRPr="00B71A71">
        <w:rPr>
          <w:rFonts w:ascii="Verdana" w:hAnsi="Verdana" w:cs="Times New Roman"/>
          <w:sz w:val="24"/>
          <w:szCs w:val="24"/>
        </w:rPr>
        <w:t xml:space="preserve"> los voltajes de salida para</w:t>
      </w:r>
    </w:p>
    <w:p w:rsidR="00DB60D5" w:rsidRPr="00B71A71" w:rsidRDefault="00DB60D5" w:rsidP="00DB60D5">
      <w:pPr>
        <w:autoSpaceDE w:val="0"/>
        <w:autoSpaceDN w:val="0"/>
        <w:adjustRightInd w:val="0"/>
        <w:spacing w:after="0" w:line="240" w:lineRule="auto"/>
        <w:rPr>
          <w:rFonts w:ascii="Verdana" w:hAnsi="Verdana" w:cs="Times New Roman"/>
          <w:sz w:val="24"/>
          <w:szCs w:val="24"/>
        </w:rPr>
      </w:pPr>
      <w:r w:rsidRPr="00B71A71">
        <w:rPr>
          <w:rFonts w:ascii="Verdana" w:hAnsi="Verdana" w:cs="Times New Roman"/>
          <w:sz w:val="24"/>
          <w:szCs w:val="24"/>
        </w:rPr>
        <w:t>a) Nivel lógico uno (LED encendido)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b) Nivel lógico cero (LED apagado).</w:t>
      </w:r>
    </w:p>
    <w:p w:rsidR="00DB60D5" w:rsidRPr="00B71A71" w:rsidRDefault="00DB60D5" w:rsidP="00DB60D5">
      <w:pPr>
        <w:rPr>
          <w:rFonts w:ascii="Verdana" w:hAnsi="Verdana" w:cs="Times New Roman"/>
          <w:sz w:val="24"/>
          <w:szCs w:val="24"/>
        </w:rPr>
      </w:pPr>
      <w:r w:rsidRPr="00B71A71">
        <w:rPr>
          <w:rFonts w:ascii="Verdana" w:hAnsi="Verdana" w:cs="Times New Roman"/>
          <w:sz w:val="24"/>
          <w:szCs w:val="24"/>
        </w:rPr>
        <w:t>Completa la tabla que a continuación se presenta</w:t>
      </w:r>
    </w:p>
    <w:p w:rsidR="00DB60D5" w:rsidRPr="00B71A71" w:rsidRDefault="00B71A71" w:rsidP="00DB60D5">
      <w:pPr>
        <w:rPr>
          <w:rFonts w:ascii="Verdana" w:hAnsi="Verdana" w:cs="Times New Roman"/>
          <w:sz w:val="24"/>
          <w:szCs w:val="24"/>
        </w:rPr>
      </w:pPr>
      <w:r>
        <w:rPr>
          <w:rFonts w:ascii="Verdana" w:hAnsi="Verdana" w:cs="Times New Roman"/>
          <w:noProof/>
          <w:sz w:val="24"/>
          <w:szCs w:val="24"/>
          <w:lang w:eastAsia="es-CO"/>
        </w:rPr>
        <w:lastRenderedPageBreak/>
        <w:drawing>
          <wp:inline distT="0" distB="0" distL="0" distR="0">
            <wp:extent cx="2126615" cy="1031240"/>
            <wp:effectExtent l="19050" t="0" r="6985"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26615" cy="1031240"/>
                    </a:xfrm>
                    <a:prstGeom prst="rect">
                      <a:avLst/>
                    </a:prstGeom>
                    <a:noFill/>
                    <a:ln w="9525">
                      <a:noFill/>
                      <a:miter lim="800000"/>
                      <a:headEnd/>
                      <a:tailEnd/>
                    </a:ln>
                  </pic:spPr>
                </pic:pic>
              </a:graphicData>
            </a:graphic>
          </wp:inline>
        </w:drawing>
      </w:r>
    </w:p>
    <w:p w:rsidR="00DB60D5" w:rsidRPr="00B71A71" w:rsidRDefault="00DB60D5" w:rsidP="00DB60D5">
      <w:pPr>
        <w:autoSpaceDE w:val="0"/>
        <w:autoSpaceDN w:val="0"/>
        <w:adjustRightInd w:val="0"/>
        <w:spacing w:after="0" w:line="240" w:lineRule="auto"/>
        <w:rPr>
          <w:rFonts w:ascii="Verdana" w:hAnsi="Verdana" w:cs="Arial,Bold"/>
          <w:b/>
          <w:bCs/>
          <w:sz w:val="24"/>
          <w:szCs w:val="24"/>
        </w:rPr>
      </w:pPr>
      <w:r w:rsidRPr="00B71A71">
        <w:rPr>
          <w:rFonts w:ascii="Verdana" w:hAnsi="Verdana" w:cs="SymbolMT"/>
          <w:sz w:val="24"/>
          <w:szCs w:val="24"/>
        </w:rPr>
        <w:t xml:space="preserve">• </w:t>
      </w:r>
      <w:r w:rsidRPr="00B71A71">
        <w:rPr>
          <w:rFonts w:ascii="Verdana" w:hAnsi="Verdana" w:cs="Arial"/>
          <w:sz w:val="24"/>
          <w:szCs w:val="24"/>
        </w:rPr>
        <w:t xml:space="preserve">Exprese la señal de salida en términos de la entrada: </w:t>
      </w:r>
      <w:r w:rsidRPr="00B71A71">
        <w:rPr>
          <w:rFonts w:ascii="Verdana" w:hAnsi="Verdana" w:cs="Arial,Bold"/>
          <w:b/>
          <w:bCs/>
          <w:sz w:val="24"/>
          <w:szCs w:val="24"/>
        </w:rPr>
        <w:t>F(A</w:t>
      </w:r>
      <w:proofErr w:type="gramStart"/>
      <w:r w:rsidRPr="00B71A71">
        <w:rPr>
          <w:rFonts w:ascii="Verdana" w:hAnsi="Verdana" w:cs="Arial,Bold"/>
          <w:b/>
          <w:bCs/>
          <w:sz w:val="24"/>
          <w:szCs w:val="24"/>
        </w:rPr>
        <w:t>,B</w:t>
      </w:r>
      <w:proofErr w:type="gramEnd"/>
      <w:r w:rsidRPr="00B71A71">
        <w:rPr>
          <w:rFonts w:ascii="Verdana" w:hAnsi="Verdana" w:cs="Arial,Bold"/>
          <w:b/>
          <w:bCs/>
          <w:sz w:val="24"/>
          <w:szCs w:val="24"/>
        </w:rPr>
        <w:t>).</w:t>
      </w:r>
    </w:p>
    <w:p w:rsidR="00DB60D5" w:rsidRPr="00B71A71" w:rsidRDefault="00DB60D5" w:rsidP="00DB60D5">
      <w:pPr>
        <w:autoSpaceDE w:val="0"/>
        <w:autoSpaceDN w:val="0"/>
        <w:adjustRightInd w:val="0"/>
        <w:spacing w:after="0" w:line="240" w:lineRule="auto"/>
        <w:rPr>
          <w:rFonts w:ascii="Verdana" w:hAnsi="Verdana" w:cs="Arial"/>
          <w:sz w:val="24"/>
          <w:szCs w:val="24"/>
        </w:rPr>
      </w:pPr>
      <w:r w:rsidRPr="00B71A71">
        <w:rPr>
          <w:rFonts w:ascii="Verdana" w:hAnsi="Verdana" w:cs="SymbolMT"/>
          <w:sz w:val="24"/>
          <w:szCs w:val="24"/>
        </w:rPr>
        <w:t xml:space="preserve">• </w:t>
      </w:r>
      <w:r w:rsidRPr="00B71A71">
        <w:rPr>
          <w:rFonts w:ascii="Verdana" w:hAnsi="Verdana" w:cs="Arial"/>
          <w:sz w:val="24"/>
          <w:szCs w:val="24"/>
        </w:rPr>
        <w:t>Compare esta tabla con la de otra compuerta, ¿</w:t>
      </w:r>
      <w:r w:rsidR="00B71A71" w:rsidRPr="00B71A71">
        <w:rPr>
          <w:rFonts w:ascii="Verdana" w:hAnsi="Verdana" w:cs="Arial"/>
          <w:sz w:val="24"/>
          <w:szCs w:val="24"/>
        </w:rPr>
        <w:t>A c</w:t>
      </w:r>
      <w:r w:rsidRPr="00B71A71">
        <w:rPr>
          <w:rFonts w:ascii="Verdana" w:hAnsi="Verdana" w:cs="Arial"/>
          <w:sz w:val="24"/>
          <w:szCs w:val="24"/>
        </w:rPr>
        <w:t>uál se parece</w:t>
      </w:r>
      <w:r w:rsidR="00B71A71" w:rsidRPr="00B71A71">
        <w:rPr>
          <w:rFonts w:ascii="Verdana" w:hAnsi="Verdana" w:cs="Arial"/>
          <w:sz w:val="24"/>
          <w:szCs w:val="24"/>
        </w:rPr>
        <w:t>?</w:t>
      </w:r>
    </w:p>
    <w:p w:rsidR="00DB60D5" w:rsidRPr="00B71A71" w:rsidRDefault="00DB60D5" w:rsidP="00DB60D5">
      <w:pPr>
        <w:rPr>
          <w:rFonts w:ascii="Verdana" w:hAnsi="Verdana"/>
        </w:rPr>
      </w:pPr>
      <w:r w:rsidRPr="00B71A71">
        <w:rPr>
          <w:rFonts w:ascii="Verdana" w:hAnsi="Verdana" w:cs="SymbolMT"/>
          <w:sz w:val="24"/>
          <w:szCs w:val="24"/>
        </w:rPr>
        <w:t xml:space="preserve">• </w:t>
      </w:r>
      <w:r w:rsidRPr="00B71A71">
        <w:rPr>
          <w:rFonts w:ascii="Verdana" w:hAnsi="Verdana" w:cs="Arial"/>
          <w:sz w:val="24"/>
          <w:szCs w:val="24"/>
        </w:rPr>
        <w:t>Está bien el diagrama lógico del circuito mostrado</w:t>
      </w:r>
      <w:proofErr w:type="gramStart"/>
      <w:r w:rsidR="00B71A71" w:rsidRPr="00B71A71">
        <w:rPr>
          <w:rFonts w:ascii="Verdana" w:hAnsi="Verdana" w:cs="Arial"/>
          <w:sz w:val="24"/>
          <w:szCs w:val="24"/>
        </w:rPr>
        <w:t>?</w:t>
      </w:r>
      <w:proofErr w:type="gramEnd"/>
    </w:p>
    <w:p w:rsidR="00B71A71" w:rsidRPr="00B71A71" w:rsidRDefault="00B71A71" w:rsidP="00B71A71">
      <w:pPr>
        <w:autoSpaceDE w:val="0"/>
        <w:autoSpaceDN w:val="0"/>
        <w:adjustRightInd w:val="0"/>
        <w:spacing w:after="0" w:line="240" w:lineRule="auto"/>
        <w:rPr>
          <w:rFonts w:ascii="Verdana" w:hAnsi="Verdana" w:cs="Arial,Bold"/>
          <w:b/>
          <w:bCs/>
          <w:sz w:val="24"/>
          <w:szCs w:val="24"/>
        </w:rPr>
      </w:pPr>
      <w:r w:rsidRPr="00B71A71">
        <w:rPr>
          <w:rFonts w:ascii="Verdana" w:hAnsi="Verdana" w:cs="Arial,Bold"/>
          <w:b/>
          <w:bCs/>
          <w:sz w:val="24"/>
          <w:szCs w:val="24"/>
        </w:rPr>
        <w:t>SEMISUMADOR</w:t>
      </w:r>
    </w:p>
    <w:p w:rsidR="00B71A71" w:rsidRPr="00B71A71" w:rsidRDefault="00B71A71" w:rsidP="00B71A71">
      <w:pPr>
        <w:autoSpaceDE w:val="0"/>
        <w:autoSpaceDN w:val="0"/>
        <w:adjustRightInd w:val="0"/>
        <w:spacing w:after="0" w:line="240" w:lineRule="auto"/>
        <w:rPr>
          <w:rFonts w:ascii="Verdana" w:hAnsi="Verdana" w:cs="Arial"/>
          <w:sz w:val="24"/>
          <w:szCs w:val="24"/>
        </w:rPr>
      </w:pPr>
      <w:r w:rsidRPr="00B71A71">
        <w:rPr>
          <w:rFonts w:ascii="Verdana" w:hAnsi="Verdana" w:cs="Arial"/>
          <w:sz w:val="24"/>
          <w:szCs w:val="24"/>
        </w:rPr>
        <w:t>En la figura siguiente se representa un circuito lógico que puede emplearse para realizar la suma binaria de acuerdo con los algoritmos de la pregunta anterior. El mismo circuito básico puede construirse también utilizando una sola puerta XOR (0-Exclusiva) y ambos actuarán siguiendo la misma tabla de verdad. Este circuito es la base de cualquier sumador aritmético. Desgraciadamente, no genera una señal de acarreo según el último algoritmo de suma indicado anteriormente.</w:t>
      </w:r>
    </w:p>
    <w:p w:rsidR="00B71A71" w:rsidRPr="00B71A71" w:rsidRDefault="00B71A71" w:rsidP="00B71A71">
      <w:pPr>
        <w:autoSpaceDE w:val="0"/>
        <w:autoSpaceDN w:val="0"/>
        <w:adjustRightInd w:val="0"/>
        <w:spacing w:after="0" w:line="240" w:lineRule="auto"/>
        <w:rPr>
          <w:rFonts w:ascii="Verdana" w:hAnsi="Verdana" w:cs="Arial,BoldItalic"/>
          <w:b/>
          <w:bCs/>
          <w:i/>
          <w:iCs/>
          <w:sz w:val="24"/>
          <w:szCs w:val="24"/>
        </w:rPr>
      </w:pPr>
      <w:r w:rsidRPr="00B71A71">
        <w:rPr>
          <w:rFonts w:ascii="Verdana" w:hAnsi="Verdana" w:cs="Arial,Italic"/>
          <w:i/>
          <w:iCs/>
          <w:sz w:val="24"/>
          <w:szCs w:val="24"/>
        </w:rPr>
        <w:t xml:space="preserve">Figura1 </w:t>
      </w:r>
      <w:r w:rsidRPr="00B71A71">
        <w:rPr>
          <w:rFonts w:ascii="Verdana" w:hAnsi="Verdana" w:cs="Arial,BoldItalic"/>
          <w:b/>
          <w:bCs/>
          <w:i/>
          <w:iCs/>
          <w:sz w:val="24"/>
          <w:szCs w:val="24"/>
        </w:rPr>
        <w:t>Circuito digital que opera como sumador medio</w:t>
      </w:r>
    </w:p>
    <w:p w:rsidR="00B71A71" w:rsidRPr="00B71A71" w:rsidRDefault="00B71A71" w:rsidP="00B71A71">
      <w:pPr>
        <w:autoSpaceDE w:val="0"/>
        <w:autoSpaceDN w:val="0"/>
        <w:adjustRightInd w:val="0"/>
        <w:spacing w:after="0" w:line="240" w:lineRule="auto"/>
        <w:rPr>
          <w:rFonts w:ascii="Verdana" w:hAnsi="Verdana" w:cs="Arial,BoldItalic"/>
          <w:b/>
          <w:bCs/>
          <w:i/>
          <w:iCs/>
          <w:sz w:val="24"/>
          <w:szCs w:val="24"/>
        </w:rPr>
      </w:pPr>
      <w:r w:rsidRPr="00B71A71">
        <w:rPr>
          <w:rFonts w:ascii="Verdana" w:hAnsi="Verdana" w:cs="Arial,BoldItalic"/>
          <w:b/>
          <w:bCs/>
          <w:i/>
          <w:iCs/>
          <w:noProof/>
          <w:sz w:val="24"/>
          <w:szCs w:val="24"/>
          <w:lang w:eastAsia="es-CO"/>
        </w:rPr>
        <w:drawing>
          <wp:inline distT="0" distB="0" distL="0" distR="0">
            <wp:extent cx="4295775" cy="1254760"/>
            <wp:effectExtent l="19050" t="0" r="9525"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295775" cy="1254760"/>
                    </a:xfrm>
                    <a:prstGeom prst="rect">
                      <a:avLst/>
                    </a:prstGeom>
                    <a:noFill/>
                    <a:ln w="9525">
                      <a:noFill/>
                      <a:miter lim="800000"/>
                      <a:headEnd/>
                      <a:tailEnd/>
                    </a:ln>
                  </pic:spPr>
                </pic:pic>
              </a:graphicData>
            </a:graphic>
          </wp:inline>
        </w:drawing>
      </w:r>
    </w:p>
    <w:p w:rsidR="00B71A71" w:rsidRPr="00B71A71" w:rsidRDefault="00B71A71" w:rsidP="00B71A71">
      <w:pPr>
        <w:autoSpaceDE w:val="0"/>
        <w:autoSpaceDN w:val="0"/>
        <w:adjustRightInd w:val="0"/>
        <w:spacing w:after="0" w:line="240" w:lineRule="auto"/>
        <w:rPr>
          <w:rFonts w:ascii="Verdana" w:hAnsi="Verdana" w:cs="Arial,BoldItalic"/>
          <w:b/>
          <w:bCs/>
          <w:i/>
          <w:iCs/>
          <w:sz w:val="24"/>
          <w:szCs w:val="24"/>
        </w:rPr>
      </w:pPr>
    </w:p>
    <w:p w:rsidR="00DB60D5" w:rsidRPr="00B71A71" w:rsidRDefault="00B71A71" w:rsidP="00B71A71">
      <w:pPr>
        <w:rPr>
          <w:rFonts w:ascii="Verdana" w:hAnsi="Verdana" w:cs="Arial"/>
          <w:sz w:val="24"/>
          <w:szCs w:val="24"/>
        </w:rPr>
      </w:pPr>
      <w:r w:rsidRPr="00B71A71">
        <w:rPr>
          <w:rFonts w:ascii="Verdana" w:hAnsi="Verdana" w:cs="Arial"/>
          <w:sz w:val="24"/>
          <w:szCs w:val="24"/>
        </w:rPr>
        <w:t>Para generar el acarreo o arrastre, el circuito se amplía con una puerta AND, que detecta cuándo los dos sumandos A y B tienen nivel lógico 1 simultáneamente. Este circuito, con la ampliación indicada, se muestra en la figura y se denomina "semisumador".</w:t>
      </w:r>
    </w:p>
    <w:p w:rsidR="00B71A71" w:rsidRPr="00B71A71" w:rsidRDefault="00B71A71" w:rsidP="00B71A71">
      <w:pPr>
        <w:autoSpaceDE w:val="0"/>
        <w:autoSpaceDN w:val="0"/>
        <w:adjustRightInd w:val="0"/>
        <w:spacing w:after="0" w:line="240" w:lineRule="auto"/>
        <w:rPr>
          <w:rFonts w:ascii="Verdana" w:hAnsi="Verdana" w:cs="Arial,BoldItalic"/>
          <w:b/>
          <w:bCs/>
          <w:i/>
          <w:iCs/>
          <w:sz w:val="24"/>
          <w:szCs w:val="24"/>
        </w:rPr>
      </w:pPr>
      <w:r w:rsidRPr="00B71A71">
        <w:rPr>
          <w:rFonts w:ascii="Verdana" w:hAnsi="Verdana" w:cs="Arial,BoldItalic"/>
          <w:b/>
          <w:bCs/>
          <w:i/>
          <w:iCs/>
          <w:sz w:val="24"/>
          <w:szCs w:val="24"/>
        </w:rPr>
        <w:t>Realiza la comprobación de este esquema.</w:t>
      </w:r>
    </w:p>
    <w:p w:rsidR="00B71A71" w:rsidRPr="00DB60D5" w:rsidRDefault="00B71A71" w:rsidP="00B71A71">
      <w:pPr>
        <w:rPr>
          <w:rFonts w:ascii="Verdana" w:hAnsi="Verdana" w:cs="Times New Roman"/>
          <w:sz w:val="24"/>
          <w:szCs w:val="24"/>
        </w:rPr>
      </w:pPr>
    </w:p>
    <w:sectPr w:rsidR="00B71A71" w:rsidRPr="00DB60D5" w:rsidSect="00B71A71">
      <w:pgSz w:w="12240" w:h="15840"/>
      <w:pgMar w:top="85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079"/>
    <w:multiLevelType w:val="hybridMultilevel"/>
    <w:tmpl w:val="F670B106"/>
    <w:lvl w:ilvl="0" w:tplc="A6D6E154">
      <w:start w:val="3"/>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351726"/>
    <w:multiLevelType w:val="hybridMultilevel"/>
    <w:tmpl w:val="4836C24A"/>
    <w:lvl w:ilvl="0" w:tplc="D618F8EE">
      <w:start w:val="1"/>
      <w:numFmt w:val="decimal"/>
      <w:lvlText w:val="%1."/>
      <w:lvlJc w:val="left"/>
      <w:pPr>
        <w:ind w:left="720" w:hanging="360"/>
      </w:pPr>
      <w:rPr>
        <w:rFonts w:ascii="Verdana" w:hAnsi="Verdana"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562ABD"/>
    <w:multiLevelType w:val="hybridMultilevel"/>
    <w:tmpl w:val="4836C24A"/>
    <w:lvl w:ilvl="0" w:tplc="D618F8EE">
      <w:start w:val="1"/>
      <w:numFmt w:val="decimal"/>
      <w:lvlText w:val="%1."/>
      <w:lvlJc w:val="left"/>
      <w:pPr>
        <w:ind w:left="720" w:hanging="360"/>
      </w:pPr>
      <w:rPr>
        <w:rFonts w:ascii="Verdana" w:hAnsi="Verdana"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73598"/>
    <w:rsid w:val="000F42A3"/>
    <w:rsid w:val="001054DC"/>
    <w:rsid w:val="001870D6"/>
    <w:rsid w:val="00260101"/>
    <w:rsid w:val="00834196"/>
    <w:rsid w:val="00865B76"/>
    <w:rsid w:val="00B71A71"/>
    <w:rsid w:val="00BB0726"/>
    <w:rsid w:val="00BD3949"/>
    <w:rsid w:val="00C73598"/>
    <w:rsid w:val="00DB60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598"/>
    <w:rPr>
      <w:rFonts w:ascii="Tahoma" w:hAnsi="Tahoma" w:cs="Tahoma"/>
      <w:sz w:val="16"/>
      <w:szCs w:val="16"/>
    </w:rPr>
  </w:style>
  <w:style w:type="paragraph" w:styleId="Prrafodelista">
    <w:name w:val="List Paragraph"/>
    <w:basedOn w:val="Normal"/>
    <w:uiPriority w:val="34"/>
    <w:qFormat/>
    <w:rsid w:val="00DB6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D467-5621-4718-BBF0-F6A3D234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Alejandra</cp:lastModifiedBy>
  <cp:revision>2</cp:revision>
  <dcterms:created xsi:type="dcterms:W3CDTF">2011-03-14T01:40:00Z</dcterms:created>
  <dcterms:modified xsi:type="dcterms:W3CDTF">2011-03-14T01:40:00Z</dcterms:modified>
</cp:coreProperties>
</file>