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0B" w:rsidRPr="00376F0B" w:rsidRDefault="00376F0B" w:rsidP="00376F0B">
      <w:pPr>
        <w:pStyle w:val="NormalWeb"/>
        <w:shd w:val="clear" w:color="auto" w:fill="FFFFFF"/>
        <w:spacing w:before="135" w:beforeAutospacing="0" w:after="135" w:afterAutospacing="0" w:line="270" w:lineRule="atLeast"/>
        <w:rPr>
          <w:rFonts w:ascii="Arial" w:hAnsi="Arial" w:cs="Arial"/>
          <w:sz w:val="20"/>
          <w:szCs w:val="20"/>
          <w:shd w:val="clear" w:color="auto" w:fill="FFFFFF"/>
        </w:rPr>
      </w:pPr>
      <w:bookmarkStart w:id="0" w:name="analisis"/>
      <w:r w:rsidRPr="00376F0B">
        <w:rPr>
          <w:rFonts w:ascii="Arial" w:hAnsi="Arial" w:cs="Arial"/>
          <w:b/>
          <w:bCs/>
          <w:sz w:val="20"/>
          <w:szCs w:val="20"/>
          <w:shd w:val="clear" w:color="auto" w:fill="FFFFFF"/>
        </w:rPr>
        <w:t>Análisis de circuitos por el método de las mallas.</w:t>
      </w:r>
      <w:bookmarkEnd w:id="0"/>
    </w:p>
    <w:p w:rsidR="00376F0B" w:rsidRPr="00376F0B" w:rsidRDefault="00376F0B" w:rsidP="00376F0B">
      <w:pPr>
        <w:pStyle w:val="NormalWeb"/>
        <w:shd w:val="clear" w:color="auto" w:fill="FFFFFF"/>
        <w:spacing w:before="135" w:beforeAutospacing="0" w:after="135" w:afterAutospacing="0" w:line="270" w:lineRule="atLeast"/>
        <w:rPr>
          <w:rFonts w:ascii="Arial" w:hAnsi="Arial" w:cs="Arial"/>
          <w:sz w:val="20"/>
          <w:szCs w:val="20"/>
          <w:shd w:val="clear" w:color="auto" w:fill="FFFFFF"/>
        </w:rPr>
      </w:pPr>
      <w:r w:rsidRPr="00376F0B">
        <w:rPr>
          <w:rFonts w:ascii="Arial" w:hAnsi="Arial" w:cs="Arial"/>
          <w:sz w:val="20"/>
          <w:szCs w:val="20"/>
          <w:shd w:val="clear" w:color="auto" w:fill="FFFFFF"/>
        </w:rPr>
        <w:t>El siguiente método de formato es usado para abordar el análisis de mallas.</w:t>
      </w:r>
    </w:p>
    <w:p w:rsidR="00376F0B" w:rsidRPr="00376F0B" w:rsidRDefault="00376F0B" w:rsidP="00376F0B">
      <w:pPr>
        <w:pStyle w:val="NormalWeb"/>
        <w:shd w:val="clear" w:color="auto" w:fill="FFFFFF"/>
        <w:spacing w:before="135" w:beforeAutospacing="0" w:after="135" w:afterAutospacing="0" w:line="270" w:lineRule="atLeast"/>
        <w:rPr>
          <w:rFonts w:ascii="Arial" w:hAnsi="Arial" w:cs="Arial"/>
          <w:sz w:val="20"/>
          <w:szCs w:val="20"/>
          <w:shd w:val="clear" w:color="auto" w:fill="FFFFFF"/>
        </w:rPr>
      </w:pPr>
      <w:r w:rsidRPr="00376F0B">
        <w:rPr>
          <w:rFonts w:ascii="Arial" w:hAnsi="Arial" w:cs="Arial"/>
          <w:sz w:val="20"/>
          <w:szCs w:val="20"/>
          <w:shd w:val="clear" w:color="auto" w:fill="FFFFFF"/>
        </w:rPr>
        <w:t>1. Asignar una corriente de malla a cada trayectoria cerrada independiente en el sentido de las manecillas del reloj (Figura 7).</w:t>
      </w:r>
    </w:p>
    <w:p w:rsidR="00376F0B" w:rsidRPr="00376F0B" w:rsidRDefault="00376F0B" w:rsidP="00376F0B">
      <w:pPr>
        <w:pStyle w:val="NormalWeb"/>
        <w:shd w:val="clear" w:color="auto" w:fill="FFFFFF"/>
        <w:spacing w:before="135" w:beforeAutospacing="0" w:after="135" w:afterAutospacing="0" w:line="270" w:lineRule="atLeast"/>
        <w:rPr>
          <w:rFonts w:ascii="Arial" w:hAnsi="Arial" w:cs="Arial"/>
          <w:sz w:val="20"/>
          <w:szCs w:val="20"/>
          <w:shd w:val="clear" w:color="auto" w:fill="FFFFFF"/>
        </w:rPr>
      </w:pPr>
      <w:r w:rsidRPr="00376F0B">
        <w:rPr>
          <w:rFonts w:ascii="Arial" w:hAnsi="Arial" w:cs="Arial"/>
          <w:sz w:val="20"/>
          <w:szCs w:val="20"/>
          <w:shd w:val="clear" w:color="auto" w:fill="FFFFFF"/>
        </w:rPr>
        <w:t>2. El número de ecuaciones necesarias es igual al número de trayectorias cerradas independientes escogidas. La columna 1 de cada ecuación se forma sumando los</w:t>
      </w:r>
      <w:r w:rsidRPr="00376F0B">
        <w:rPr>
          <w:rStyle w:val="apple-converted-space"/>
          <w:rFonts w:ascii="Arial" w:hAnsi="Arial" w:cs="Arial"/>
          <w:sz w:val="20"/>
          <w:szCs w:val="20"/>
          <w:shd w:val="clear" w:color="auto" w:fill="FFFFFF"/>
        </w:rPr>
        <w:t> </w:t>
      </w:r>
      <w:hyperlink r:id="rId6" w:history="1">
        <w:r w:rsidRPr="00376F0B">
          <w:rPr>
            <w:rStyle w:val="Hipervnculo"/>
            <w:rFonts w:ascii="Arial" w:hAnsi="Arial" w:cs="Arial"/>
            <w:color w:val="auto"/>
            <w:sz w:val="20"/>
            <w:szCs w:val="20"/>
            <w:shd w:val="clear" w:color="auto" w:fill="FFFFFF"/>
          </w:rPr>
          <w:t>valores</w:t>
        </w:r>
      </w:hyperlink>
      <w:r w:rsidRPr="00376F0B">
        <w:rPr>
          <w:rStyle w:val="apple-converted-space"/>
          <w:rFonts w:ascii="Arial" w:hAnsi="Arial" w:cs="Arial"/>
          <w:sz w:val="20"/>
          <w:szCs w:val="20"/>
          <w:shd w:val="clear" w:color="auto" w:fill="FFFFFF"/>
        </w:rPr>
        <w:t> </w:t>
      </w:r>
      <w:r w:rsidRPr="00376F0B">
        <w:rPr>
          <w:rFonts w:ascii="Arial" w:hAnsi="Arial" w:cs="Arial"/>
          <w:sz w:val="20"/>
          <w:szCs w:val="20"/>
          <w:shd w:val="clear" w:color="auto" w:fill="FFFFFF"/>
        </w:rPr>
        <w:t>de resistencia de los resistores por los que pasa la corriente de malla que interesa y multiplicando el resultado por esa corriente de malla.</w:t>
      </w:r>
    </w:p>
    <w:p w:rsidR="00376F0B" w:rsidRPr="00376F0B" w:rsidRDefault="00376F0B" w:rsidP="00376F0B">
      <w:pPr>
        <w:pStyle w:val="NormalWeb"/>
        <w:shd w:val="clear" w:color="auto" w:fill="FFFFFF"/>
        <w:spacing w:before="135" w:beforeAutospacing="0" w:after="135" w:afterAutospacing="0" w:line="270" w:lineRule="atLeast"/>
        <w:rPr>
          <w:rFonts w:ascii="Arial" w:hAnsi="Arial" w:cs="Arial"/>
          <w:sz w:val="20"/>
          <w:szCs w:val="20"/>
          <w:shd w:val="clear" w:color="auto" w:fill="FFFFFF"/>
        </w:rPr>
      </w:pPr>
      <w:r w:rsidRPr="00376F0B">
        <w:rPr>
          <w:rFonts w:ascii="Arial" w:hAnsi="Arial" w:cs="Arial"/>
          <w:sz w:val="20"/>
          <w:szCs w:val="20"/>
          <w:shd w:val="clear" w:color="auto" w:fill="FFFFFF"/>
        </w:rPr>
        <w:t>3. Debemos considerar los términos mutuos, se restan siempre de la primera columna. Es posible tener más de un término mutuo si la corriente de malla que interesa tiene un elemento en común con más de otra corriente de malla. Cada término es el producto del resistor mutuo y la otra corriente de malla que pasa por el mismo elemento.</w:t>
      </w:r>
    </w:p>
    <w:p w:rsidR="00376F0B" w:rsidRPr="00376F0B" w:rsidRDefault="00376F0B" w:rsidP="00376F0B">
      <w:pPr>
        <w:pStyle w:val="NormalWeb"/>
        <w:shd w:val="clear" w:color="auto" w:fill="FFFFFF"/>
        <w:spacing w:before="135" w:beforeAutospacing="0" w:after="135" w:afterAutospacing="0" w:line="270" w:lineRule="atLeast"/>
        <w:rPr>
          <w:rFonts w:ascii="Arial" w:hAnsi="Arial" w:cs="Arial"/>
          <w:sz w:val="20"/>
          <w:szCs w:val="20"/>
          <w:shd w:val="clear" w:color="auto" w:fill="FFFFFF"/>
        </w:rPr>
      </w:pPr>
      <w:r w:rsidRPr="00376F0B">
        <w:rPr>
          <w:rFonts w:ascii="Arial" w:hAnsi="Arial" w:cs="Arial"/>
          <w:sz w:val="20"/>
          <w:szCs w:val="20"/>
          <w:shd w:val="clear" w:color="auto" w:fill="FFFFFF"/>
        </w:rPr>
        <w:t>4. La columna situada a la derecha del signo igual es la suma algebraica de las fuentes de tensión por las que pasa la corriente de malla que interesa. Se asignan signos positivos a las fuentes de fuerza electromotriz que tienen una polaridad tal que la corriente de malla pase de la terminal negativa a la positiva. Se atribuye un signo negativo a los potenciales para los que la polaridad es inversa.</w:t>
      </w:r>
    </w:p>
    <w:p w:rsidR="00376F0B" w:rsidRPr="00376F0B" w:rsidRDefault="00376F0B" w:rsidP="00376F0B">
      <w:pPr>
        <w:pStyle w:val="NormalWeb"/>
        <w:shd w:val="clear" w:color="auto" w:fill="FFFFFF"/>
        <w:spacing w:before="135" w:beforeAutospacing="0" w:after="135" w:afterAutospacing="0" w:line="270" w:lineRule="atLeast"/>
        <w:rPr>
          <w:rFonts w:ascii="Arial" w:hAnsi="Arial" w:cs="Arial"/>
          <w:sz w:val="20"/>
          <w:szCs w:val="20"/>
          <w:shd w:val="clear" w:color="auto" w:fill="FFFFFF"/>
        </w:rPr>
      </w:pPr>
      <w:r w:rsidRPr="00376F0B">
        <w:rPr>
          <w:rFonts w:ascii="Arial" w:hAnsi="Arial" w:cs="Arial"/>
          <w:sz w:val="20"/>
          <w:szCs w:val="20"/>
          <w:shd w:val="clear" w:color="auto" w:fill="FFFFFF"/>
        </w:rPr>
        <w:t>5. Se resuelven las ecuaciones simultáneas resultantes para las corrientes de malla deseadas.</w:t>
      </w:r>
    </w:p>
    <w:p w:rsidR="00376F0B" w:rsidRPr="00376F0B" w:rsidRDefault="00376F0B" w:rsidP="00376F0B">
      <w:pPr>
        <w:pStyle w:val="NormalWeb"/>
        <w:shd w:val="clear" w:color="auto" w:fill="FFFFFF"/>
        <w:spacing w:before="135" w:beforeAutospacing="0" w:after="135" w:afterAutospacing="0" w:line="270" w:lineRule="atLeast"/>
        <w:jc w:val="center"/>
        <w:rPr>
          <w:rFonts w:ascii="Arial" w:hAnsi="Arial" w:cs="Arial"/>
          <w:sz w:val="20"/>
          <w:szCs w:val="20"/>
          <w:shd w:val="clear" w:color="auto" w:fill="FFFFFF"/>
        </w:rPr>
      </w:pPr>
      <w:r>
        <w:rPr>
          <w:rFonts w:ascii="Arial" w:hAnsi="Arial" w:cs="Arial"/>
          <w:noProof/>
          <w:sz w:val="20"/>
          <w:szCs w:val="20"/>
          <w:shd w:val="clear" w:color="auto" w:fill="FFFFFF"/>
        </w:rPr>
        <w:drawing>
          <wp:inline distT="0" distB="0" distL="0" distR="0">
            <wp:extent cx="4038600" cy="2076450"/>
            <wp:effectExtent l="0" t="0" r="0" b="0"/>
            <wp:docPr id="40" name="Imagen 40" descr="http://www.monografias.com/trabajos34/circuitos-electricos/Image2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onografias.com/trabajos34/circuitos-electricos/Image238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2076450"/>
                    </a:xfrm>
                    <a:prstGeom prst="rect">
                      <a:avLst/>
                    </a:prstGeom>
                    <a:noFill/>
                    <a:ln>
                      <a:noFill/>
                    </a:ln>
                  </pic:spPr>
                </pic:pic>
              </a:graphicData>
            </a:graphic>
          </wp:inline>
        </w:drawing>
      </w:r>
    </w:p>
    <w:p w:rsidR="00376F0B" w:rsidRPr="00376F0B" w:rsidRDefault="00376F0B" w:rsidP="00376F0B">
      <w:pPr>
        <w:pStyle w:val="NormalWeb"/>
        <w:shd w:val="clear" w:color="auto" w:fill="FFFFFF"/>
        <w:spacing w:before="135" w:beforeAutospacing="0" w:after="135" w:afterAutospacing="0" w:line="270" w:lineRule="atLeast"/>
        <w:rPr>
          <w:rFonts w:ascii="Arial" w:hAnsi="Arial" w:cs="Arial"/>
          <w:sz w:val="20"/>
          <w:szCs w:val="20"/>
          <w:shd w:val="clear" w:color="auto" w:fill="FFFFFF"/>
        </w:rPr>
      </w:pPr>
      <w:r w:rsidRPr="00376F0B">
        <w:rPr>
          <w:rFonts w:ascii="Arial" w:hAnsi="Arial" w:cs="Arial"/>
          <w:b/>
          <w:bCs/>
          <w:sz w:val="20"/>
          <w:szCs w:val="20"/>
          <w:shd w:val="clear" w:color="auto" w:fill="FFFFFF"/>
        </w:rPr>
        <w:t xml:space="preserve">Figura </w:t>
      </w:r>
      <w:r>
        <w:rPr>
          <w:rFonts w:ascii="Arial" w:hAnsi="Arial" w:cs="Arial"/>
          <w:b/>
          <w:bCs/>
          <w:sz w:val="20"/>
          <w:szCs w:val="20"/>
          <w:shd w:val="clear" w:color="auto" w:fill="FFFFFF"/>
        </w:rPr>
        <w:t>1</w:t>
      </w:r>
      <w:r w:rsidRPr="00376F0B">
        <w:rPr>
          <w:rFonts w:ascii="Arial" w:hAnsi="Arial" w:cs="Arial"/>
          <w:sz w:val="20"/>
          <w:szCs w:val="20"/>
          <w:shd w:val="clear" w:color="auto" w:fill="FFFFFF"/>
        </w:rPr>
        <w:t>. Una red eléctrica donde claramente se distinguen dos mallas. Nótese como las corrientes de malla se dibujan en el sentido de las agujas del reloj.</w:t>
      </w:r>
    </w:p>
    <w:p w:rsidR="00376F0B" w:rsidRPr="00376F0B" w:rsidRDefault="00376F0B" w:rsidP="007C57E7">
      <w:pPr>
        <w:rPr>
          <w:b/>
          <w:i w:val="0"/>
          <w:sz w:val="24"/>
        </w:rPr>
      </w:pPr>
    </w:p>
    <w:p w:rsidR="006F2C4A" w:rsidRPr="00F41162" w:rsidRDefault="006F2C4A" w:rsidP="007C57E7">
      <w:pPr>
        <w:rPr>
          <w:b/>
          <w:i w:val="0"/>
          <w:sz w:val="24"/>
        </w:rPr>
      </w:pPr>
      <w:r w:rsidRPr="00F41162">
        <w:rPr>
          <w:b/>
          <w:i w:val="0"/>
          <w:sz w:val="24"/>
        </w:rPr>
        <w:t>MAGNITUDES:</w:t>
      </w:r>
    </w:p>
    <w:p w:rsidR="006F2C4A" w:rsidRPr="00F41162" w:rsidRDefault="006F2C4A" w:rsidP="007C57E7">
      <w:pPr>
        <w:rPr>
          <w:i w:val="0"/>
        </w:rPr>
      </w:pPr>
    </w:p>
    <w:tbl>
      <w:tblPr>
        <w:tblStyle w:val="Tablaconcuadrcula"/>
        <w:tblW w:w="0" w:type="auto"/>
        <w:tblLook w:val="01E0" w:firstRow="1" w:lastRow="1" w:firstColumn="1" w:lastColumn="1" w:noHBand="0" w:noVBand="0"/>
      </w:tblPr>
      <w:tblGrid>
        <w:gridCol w:w="1728"/>
        <w:gridCol w:w="3960"/>
      </w:tblGrid>
      <w:tr w:rsidR="006F2C4A" w:rsidRPr="00F41162" w:rsidTr="006F2C4A">
        <w:tc>
          <w:tcPr>
            <w:tcW w:w="1728" w:type="dxa"/>
          </w:tcPr>
          <w:p w:rsidR="006F2C4A" w:rsidRPr="00F41162" w:rsidRDefault="006F2C4A" w:rsidP="007C57E7">
            <w:pPr>
              <w:rPr>
                <w:b/>
                <w:i w:val="0"/>
              </w:rPr>
            </w:pPr>
            <w:r w:rsidRPr="00F41162">
              <w:rPr>
                <w:b/>
                <w:i w:val="0"/>
              </w:rPr>
              <w:t>Prefijo</w:t>
            </w:r>
          </w:p>
        </w:tc>
        <w:tc>
          <w:tcPr>
            <w:tcW w:w="3960" w:type="dxa"/>
          </w:tcPr>
          <w:p w:rsidR="006F2C4A" w:rsidRPr="00F41162" w:rsidRDefault="006F2C4A" w:rsidP="007C57E7">
            <w:pPr>
              <w:rPr>
                <w:b/>
                <w:i w:val="0"/>
              </w:rPr>
            </w:pPr>
            <w:r w:rsidRPr="00F41162">
              <w:rPr>
                <w:b/>
                <w:i w:val="0"/>
              </w:rPr>
              <w:t xml:space="preserve">Numero de Veces </w:t>
            </w:r>
            <w:smartTag w:uri="urn:schemas-microsoft-com:office:smarttags" w:element="PersonName">
              <w:smartTagPr>
                <w:attr w:name="ProductID" w:val="la Unidad"/>
              </w:smartTagPr>
              <w:r w:rsidRPr="00F41162">
                <w:rPr>
                  <w:b/>
                  <w:i w:val="0"/>
                </w:rPr>
                <w:t>la Unidad</w:t>
              </w:r>
            </w:smartTag>
            <w:r w:rsidRPr="00F41162">
              <w:rPr>
                <w:b/>
                <w:i w:val="0"/>
              </w:rPr>
              <w:t xml:space="preserve"> en el SI</w:t>
            </w:r>
          </w:p>
        </w:tc>
      </w:tr>
      <w:tr w:rsidR="006F2C4A" w:rsidRPr="00F41162" w:rsidTr="006F2C4A">
        <w:trPr>
          <w:trHeight w:val="233"/>
        </w:trPr>
        <w:tc>
          <w:tcPr>
            <w:tcW w:w="1728" w:type="dxa"/>
          </w:tcPr>
          <w:p w:rsidR="006F2C4A" w:rsidRPr="00F41162" w:rsidRDefault="006F2C4A" w:rsidP="007C57E7">
            <w:pPr>
              <w:rPr>
                <w:i w:val="0"/>
              </w:rPr>
            </w:pPr>
            <w:r w:rsidRPr="00F41162">
              <w:rPr>
                <w:i w:val="0"/>
              </w:rPr>
              <w:t>Mega (M)</w:t>
            </w:r>
          </w:p>
          <w:p w:rsidR="006F2C4A" w:rsidRPr="00F41162" w:rsidRDefault="006F2C4A" w:rsidP="007C57E7">
            <w:pPr>
              <w:rPr>
                <w:i w:val="0"/>
              </w:rPr>
            </w:pPr>
            <w:r w:rsidRPr="00F41162">
              <w:rPr>
                <w:i w:val="0"/>
              </w:rPr>
              <w:t>Kilo (k)</w:t>
            </w:r>
          </w:p>
        </w:tc>
        <w:tc>
          <w:tcPr>
            <w:tcW w:w="3960" w:type="dxa"/>
          </w:tcPr>
          <w:p w:rsidR="006F2C4A" w:rsidRPr="00F41162" w:rsidRDefault="006F2C4A" w:rsidP="007C57E7">
            <w:pPr>
              <w:rPr>
                <w:i w:val="0"/>
              </w:rPr>
            </w:pPr>
            <w:r w:rsidRPr="00F41162">
              <w:rPr>
                <w:i w:val="0"/>
              </w:rPr>
              <w:t>10</w:t>
            </w:r>
            <w:r w:rsidRPr="00F41162">
              <w:rPr>
                <w:i w:val="0"/>
                <w:vertAlign w:val="superscript"/>
              </w:rPr>
              <w:t>6</w:t>
            </w:r>
          </w:p>
          <w:p w:rsidR="006F2C4A" w:rsidRPr="00F41162" w:rsidRDefault="006F2C4A" w:rsidP="007C57E7">
            <w:pPr>
              <w:rPr>
                <w:i w:val="0"/>
              </w:rPr>
            </w:pPr>
            <w:r w:rsidRPr="00F41162">
              <w:rPr>
                <w:i w:val="0"/>
              </w:rPr>
              <w:t>10</w:t>
            </w:r>
            <w:r w:rsidRPr="00F41162">
              <w:rPr>
                <w:i w:val="0"/>
                <w:vertAlign w:val="superscript"/>
              </w:rPr>
              <w:t>3</w:t>
            </w:r>
          </w:p>
        </w:tc>
      </w:tr>
      <w:tr w:rsidR="006F2C4A" w:rsidRPr="00F41162" w:rsidTr="006F2C4A">
        <w:trPr>
          <w:trHeight w:val="232"/>
        </w:trPr>
        <w:tc>
          <w:tcPr>
            <w:tcW w:w="1728" w:type="dxa"/>
          </w:tcPr>
          <w:p w:rsidR="006F2C4A" w:rsidRPr="00F41162" w:rsidRDefault="006F2C4A" w:rsidP="007C57E7">
            <w:pPr>
              <w:rPr>
                <w:i w:val="0"/>
                <w:lang w:val="fr-FR"/>
              </w:rPr>
            </w:pPr>
            <w:r w:rsidRPr="00F41162">
              <w:rPr>
                <w:i w:val="0"/>
                <w:lang w:val="fr-FR"/>
              </w:rPr>
              <w:t>Mili (m)</w:t>
            </w:r>
          </w:p>
          <w:p w:rsidR="006F2C4A" w:rsidRPr="00F41162" w:rsidRDefault="006F2C4A" w:rsidP="007C57E7">
            <w:pPr>
              <w:rPr>
                <w:i w:val="0"/>
                <w:lang w:val="fr-FR"/>
              </w:rPr>
            </w:pPr>
            <w:r w:rsidRPr="00F41162">
              <w:rPr>
                <w:i w:val="0"/>
                <w:lang w:val="fr-FR"/>
              </w:rPr>
              <w:t>Micro (</w:t>
            </w:r>
            <w:r w:rsidRPr="00F41162">
              <w:rPr>
                <w:rFonts w:ascii="Symbol" w:hAnsi="Symbol"/>
                <w:i w:val="0"/>
              </w:rPr>
              <w:t></w:t>
            </w:r>
            <w:r w:rsidRPr="00F41162">
              <w:rPr>
                <w:i w:val="0"/>
                <w:lang w:val="fr-FR"/>
              </w:rPr>
              <w:t>)</w:t>
            </w:r>
          </w:p>
          <w:p w:rsidR="006F2C4A" w:rsidRPr="00F41162" w:rsidRDefault="006F2C4A" w:rsidP="007C57E7">
            <w:pPr>
              <w:rPr>
                <w:i w:val="0"/>
                <w:lang w:val="fr-FR"/>
              </w:rPr>
            </w:pPr>
            <w:r w:rsidRPr="00F41162">
              <w:rPr>
                <w:i w:val="0"/>
                <w:lang w:val="fr-FR"/>
              </w:rPr>
              <w:t>Nano (n)</w:t>
            </w:r>
          </w:p>
          <w:p w:rsidR="006F2C4A" w:rsidRPr="00F41162" w:rsidRDefault="006F2C4A" w:rsidP="007C57E7">
            <w:pPr>
              <w:rPr>
                <w:i w:val="0"/>
              </w:rPr>
            </w:pPr>
            <w:r w:rsidRPr="00F41162">
              <w:rPr>
                <w:i w:val="0"/>
              </w:rPr>
              <w:t>Pico (p)</w:t>
            </w:r>
          </w:p>
        </w:tc>
        <w:tc>
          <w:tcPr>
            <w:tcW w:w="3960" w:type="dxa"/>
          </w:tcPr>
          <w:p w:rsidR="006F2C4A" w:rsidRPr="00F41162" w:rsidRDefault="006F2C4A" w:rsidP="007C57E7">
            <w:pPr>
              <w:rPr>
                <w:i w:val="0"/>
              </w:rPr>
            </w:pPr>
            <w:r w:rsidRPr="00F41162">
              <w:rPr>
                <w:i w:val="0"/>
              </w:rPr>
              <w:t>10</w:t>
            </w:r>
            <w:r w:rsidRPr="00F41162">
              <w:rPr>
                <w:i w:val="0"/>
                <w:vertAlign w:val="superscript"/>
              </w:rPr>
              <w:t>-3</w:t>
            </w:r>
          </w:p>
          <w:p w:rsidR="006F2C4A" w:rsidRPr="00F41162" w:rsidRDefault="006F2C4A" w:rsidP="007C57E7">
            <w:pPr>
              <w:rPr>
                <w:i w:val="0"/>
              </w:rPr>
            </w:pPr>
            <w:r w:rsidRPr="00F41162">
              <w:rPr>
                <w:i w:val="0"/>
              </w:rPr>
              <w:t>10</w:t>
            </w:r>
            <w:r w:rsidRPr="00F41162">
              <w:rPr>
                <w:i w:val="0"/>
                <w:vertAlign w:val="superscript"/>
              </w:rPr>
              <w:t>-6</w:t>
            </w:r>
          </w:p>
          <w:p w:rsidR="006F2C4A" w:rsidRPr="00F41162" w:rsidRDefault="006F2C4A" w:rsidP="007C57E7">
            <w:pPr>
              <w:rPr>
                <w:i w:val="0"/>
              </w:rPr>
            </w:pPr>
            <w:r w:rsidRPr="00F41162">
              <w:rPr>
                <w:i w:val="0"/>
              </w:rPr>
              <w:t>10</w:t>
            </w:r>
            <w:r w:rsidRPr="00F41162">
              <w:rPr>
                <w:i w:val="0"/>
                <w:vertAlign w:val="superscript"/>
              </w:rPr>
              <w:t>-9</w:t>
            </w:r>
          </w:p>
          <w:p w:rsidR="006F2C4A" w:rsidRPr="00F41162" w:rsidRDefault="006F2C4A" w:rsidP="007C57E7">
            <w:pPr>
              <w:rPr>
                <w:i w:val="0"/>
              </w:rPr>
            </w:pPr>
            <w:r w:rsidRPr="00F41162">
              <w:rPr>
                <w:i w:val="0"/>
              </w:rPr>
              <w:t>10</w:t>
            </w:r>
            <w:r w:rsidRPr="00F41162">
              <w:rPr>
                <w:i w:val="0"/>
                <w:vertAlign w:val="superscript"/>
              </w:rPr>
              <w:t>-12</w:t>
            </w:r>
          </w:p>
        </w:tc>
      </w:tr>
    </w:tbl>
    <w:p w:rsidR="006F2C4A" w:rsidRDefault="006F2C4A" w:rsidP="007C57E7">
      <w:pPr>
        <w:rPr>
          <w:i w:val="0"/>
        </w:rPr>
      </w:pPr>
    </w:p>
    <w:p w:rsidR="00F41162" w:rsidRPr="00F41162" w:rsidRDefault="00F41162" w:rsidP="007C57E7">
      <w:pPr>
        <w:rPr>
          <w:i w:val="0"/>
        </w:rPr>
      </w:pPr>
    </w:p>
    <w:p w:rsidR="00376F0B" w:rsidRDefault="00376F0B" w:rsidP="007C57E7">
      <w:pPr>
        <w:rPr>
          <w:b/>
          <w:i w:val="0"/>
          <w:sz w:val="24"/>
        </w:rPr>
      </w:pPr>
    </w:p>
    <w:p w:rsidR="00376F0B" w:rsidRDefault="00376F0B" w:rsidP="007C57E7">
      <w:pPr>
        <w:rPr>
          <w:b/>
          <w:i w:val="0"/>
          <w:sz w:val="24"/>
        </w:rPr>
      </w:pPr>
    </w:p>
    <w:p w:rsidR="00376F0B" w:rsidRDefault="00376F0B" w:rsidP="007C57E7">
      <w:pPr>
        <w:rPr>
          <w:b/>
          <w:i w:val="0"/>
          <w:sz w:val="24"/>
        </w:rPr>
      </w:pPr>
    </w:p>
    <w:p w:rsidR="00376F0B" w:rsidRDefault="00376F0B" w:rsidP="007C57E7">
      <w:pPr>
        <w:rPr>
          <w:b/>
          <w:i w:val="0"/>
          <w:sz w:val="24"/>
        </w:rPr>
      </w:pPr>
    </w:p>
    <w:p w:rsidR="00376F0B" w:rsidRDefault="00376F0B" w:rsidP="007C57E7">
      <w:pPr>
        <w:rPr>
          <w:b/>
          <w:i w:val="0"/>
          <w:sz w:val="24"/>
        </w:rPr>
      </w:pPr>
    </w:p>
    <w:p w:rsidR="000429B6" w:rsidRPr="00F41162" w:rsidRDefault="000429B6" w:rsidP="007C57E7">
      <w:pPr>
        <w:rPr>
          <w:b/>
          <w:i w:val="0"/>
          <w:sz w:val="24"/>
        </w:rPr>
      </w:pPr>
      <w:r w:rsidRPr="00F41162">
        <w:rPr>
          <w:b/>
          <w:i w:val="0"/>
          <w:sz w:val="24"/>
        </w:rPr>
        <w:lastRenderedPageBreak/>
        <w:t>EJERCICIOS RESUELTOS</w:t>
      </w:r>
      <w:r w:rsidR="00376F0B">
        <w:rPr>
          <w:b/>
          <w:i w:val="0"/>
          <w:sz w:val="24"/>
        </w:rPr>
        <w:t xml:space="preserve"> DE MALLAS Y APLICACIONES</w:t>
      </w:r>
      <w:r w:rsidRPr="00F41162">
        <w:rPr>
          <w:b/>
          <w:i w:val="0"/>
          <w:sz w:val="24"/>
        </w:rPr>
        <w:t>:</w:t>
      </w:r>
    </w:p>
    <w:p w:rsidR="000429B6" w:rsidRPr="00F41162" w:rsidRDefault="000429B6" w:rsidP="007C57E7">
      <w:pPr>
        <w:rPr>
          <w:i w:val="0"/>
        </w:rPr>
      </w:pPr>
    </w:p>
    <w:p w:rsidR="000429B6" w:rsidRPr="00F41162" w:rsidRDefault="00376F0B" w:rsidP="007C57E7">
      <w:pPr>
        <w:rPr>
          <w:i w:val="0"/>
        </w:rPr>
      </w:pPr>
      <w:r>
        <w:rPr>
          <w:i w:val="0"/>
        </w:rPr>
        <w:t>1</w:t>
      </w:r>
      <w:r w:rsidR="000429B6" w:rsidRPr="00F41162">
        <w:rPr>
          <w:i w:val="0"/>
        </w:rPr>
        <w:t>.</w:t>
      </w:r>
      <w:r w:rsidR="004172C5" w:rsidRPr="00F41162">
        <w:rPr>
          <w:i w:val="0"/>
        </w:rPr>
        <w:t xml:space="preserve"> </w:t>
      </w:r>
      <w:r w:rsidR="000429B6" w:rsidRPr="00F41162">
        <w:rPr>
          <w:i w:val="0"/>
        </w:rPr>
        <w:t>Calcular las intensidades por cada malla de la red de la figur</w:t>
      </w:r>
      <w:bookmarkStart w:id="1" w:name="_GoBack"/>
      <w:bookmarkEnd w:id="1"/>
      <w:r w:rsidR="000429B6" w:rsidRPr="00F41162">
        <w:rPr>
          <w:i w:val="0"/>
        </w:rPr>
        <w: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96"/>
        <w:gridCol w:w="2502"/>
        <w:gridCol w:w="2456"/>
      </w:tblGrid>
      <w:tr w:rsidR="007C57E7" w:rsidRPr="00F41162" w:rsidTr="007C57E7">
        <w:tc>
          <w:tcPr>
            <w:tcW w:w="3259" w:type="dxa"/>
          </w:tcPr>
          <w:p w:rsidR="007C57E7" w:rsidRPr="00F41162" w:rsidRDefault="00376F0B" w:rsidP="007C57E7">
            <w:pPr>
              <w:rPr>
                <w:i w:val="0"/>
              </w:rPr>
            </w:pPr>
            <w:r>
              <w:rPr>
                <w:i w:val="0"/>
                <w:noProof/>
              </w:rPr>
              <w:drawing>
                <wp:inline distT="0" distB="0" distL="0" distR="0">
                  <wp:extent cx="2971800" cy="2171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2171700"/>
                          </a:xfrm>
                          <a:prstGeom prst="rect">
                            <a:avLst/>
                          </a:prstGeom>
                          <a:noFill/>
                          <a:ln>
                            <a:noFill/>
                          </a:ln>
                        </pic:spPr>
                      </pic:pic>
                    </a:graphicData>
                  </a:graphic>
                </wp:inline>
              </w:drawing>
            </w:r>
          </w:p>
        </w:tc>
        <w:tc>
          <w:tcPr>
            <w:tcW w:w="3259" w:type="dxa"/>
          </w:tcPr>
          <w:p w:rsidR="007C57E7" w:rsidRPr="00F41162" w:rsidRDefault="007C57E7" w:rsidP="007C57E7">
            <w:pPr>
              <w:rPr>
                <w:i w:val="0"/>
              </w:rPr>
            </w:pPr>
            <w:r w:rsidRPr="00F41162">
              <w:rPr>
                <w:i w:val="0"/>
              </w:rPr>
              <w:t>E</w:t>
            </w:r>
            <w:r w:rsidRPr="00F41162">
              <w:rPr>
                <w:i w:val="0"/>
                <w:vertAlign w:val="subscript"/>
              </w:rPr>
              <w:t>1</w:t>
            </w:r>
            <w:r w:rsidRPr="00F41162">
              <w:rPr>
                <w:i w:val="0"/>
              </w:rPr>
              <w:t>=20V</w:t>
            </w:r>
          </w:p>
          <w:p w:rsidR="007C57E7" w:rsidRPr="00F41162" w:rsidRDefault="007C57E7" w:rsidP="007C57E7">
            <w:pPr>
              <w:rPr>
                <w:i w:val="0"/>
              </w:rPr>
            </w:pPr>
            <w:r w:rsidRPr="00F41162">
              <w:rPr>
                <w:i w:val="0"/>
              </w:rPr>
              <w:t>E</w:t>
            </w:r>
            <w:r w:rsidRPr="00F41162">
              <w:rPr>
                <w:i w:val="0"/>
                <w:vertAlign w:val="subscript"/>
              </w:rPr>
              <w:t>2</w:t>
            </w:r>
            <w:r w:rsidRPr="00F41162">
              <w:rPr>
                <w:i w:val="0"/>
              </w:rPr>
              <w:t>=10V</w:t>
            </w:r>
          </w:p>
          <w:p w:rsidR="007C57E7" w:rsidRPr="00F41162" w:rsidRDefault="007C57E7" w:rsidP="007C57E7">
            <w:pPr>
              <w:rPr>
                <w:i w:val="0"/>
              </w:rPr>
            </w:pPr>
            <w:r w:rsidRPr="00F41162">
              <w:rPr>
                <w:i w:val="0"/>
              </w:rPr>
              <w:t>E</w:t>
            </w:r>
            <w:r w:rsidRPr="00F41162">
              <w:rPr>
                <w:i w:val="0"/>
                <w:vertAlign w:val="subscript"/>
              </w:rPr>
              <w:t>3</w:t>
            </w:r>
            <w:r w:rsidRPr="00F41162">
              <w:rPr>
                <w:i w:val="0"/>
              </w:rPr>
              <w:t>=20V</w:t>
            </w:r>
          </w:p>
          <w:p w:rsidR="007C57E7" w:rsidRPr="00F41162" w:rsidRDefault="007C57E7" w:rsidP="007C57E7">
            <w:pPr>
              <w:rPr>
                <w:i w:val="0"/>
              </w:rPr>
            </w:pPr>
            <w:r w:rsidRPr="00F41162">
              <w:rPr>
                <w:i w:val="0"/>
              </w:rPr>
              <w:t>E</w:t>
            </w:r>
            <w:r w:rsidRPr="00F41162">
              <w:rPr>
                <w:i w:val="0"/>
                <w:vertAlign w:val="subscript"/>
              </w:rPr>
              <w:t>4</w:t>
            </w:r>
            <w:r w:rsidRPr="00F41162">
              <w:rPr>
                <w:i w:val="0"/>
              </w:rPr>
              <w:t>=E</w:t>
            </w:r>
            <w:r w:rsidRPr="00F41162">
              <w:rPr>
                <w:i w:val="0"/>
                <w:vertAlign w:val="subscript"/>
              </w:rPr>
              <w:t>5</w:t>
            </w:r>
            <w:r w:rsidRPr="00F41162">
              <w:rPr>
                <w:i w:val="0"/>
              </w:rPr>
              <w:t>=5V</w:t>
            </w:r>
          </w:p>
        </w:tc>
        <w:tc>
          <w:tcPr>
            <w:tcW w:w="3260" w:type="dxa"/>
          </w:tcPr>
          <w:p w:rsidR="007C57E7" w:rsidRPr="00F41162" w:rsidRDefault="007C57E7" w:rsidP="007C57E7">
            <w:pPr>
              <w:rPr>
                <w:i w:val="0"/>
              </w:rPr>
            </w:pPr>
            <w:r w:rsidRPr="00F41162">
              <w:rPr>
                <w:i w:val="0"/>
              </w:rPr>
              <w:t>R</w:t>
            </w:r>
            <w:r w:rsidRPr="00F41162">
              <w:rPr>
                <w:i w:val="0"/>
                <w:vertAlign w:val="subscript"/>
              </w:rPr>
              <w:t>1</w:t>
            </w:r>
            <w:r w:rsidRPr="00F41162">
              <w:rPr>
                <w:i w:val="0"/>
              </w:rPr>
              <w:t>=4</w:t>
            </w:r>
            <w:r w:rsidRPr="00F41162">
              <w:rPr>
                <w:rFonts w:ascii="Symbol" w:hAnsi="Symbol"/>
                <w:i w:val="0"/>
              </w:rPr>
              <w:t></w:t>
            </w:r>
            <w:r w:rsidRPr="00F41162">
              <w:rPr>
                <w:rFonts w:ascii="Symbol" w:hAnsi="Symbol"/>
                <w:i w:val="0"/>
              </w:rPr>
              <w:t></w:t>
            </w:r>
          </w:p>
          <w:p w:rsidR="007C57E7" w:rsidRPr="00F41162" w:rsidRDefault="007C57E7" w:rsidP="007C57E7">
            <w:pPr>
              <w:rPr>
                <w:i w:val="0"/>
              </w:rPr>
            </w:pPr>
            <w:r w:rsidRPr="00F41162">
              <w:rPr>
                <w:i w:val="0"/>
              </w:rPr>
              <w:t>R</w:t>
            </w:r>
            <w:r w:rsidRPr="00F41162">
              <w:rPr>
                <w:i w:val="0"/>
                <w:vertAlign w:val="subscript"/>
              </w:rPr>
              <w:t>2</w:t>
            </w:r>
            <w:r w:rsidRPr="00F41162">
              <w:rPr>
                <w:i w:val="0"/>
              </w:rPr>
              <w:t>=2</w:t>
            </w:r>
            <w:r w:rsidRPr="00F41162">
              <w:rPr>
                <w:rFonts w:ascii="Symbol" w:hAnsi="Symbol"/>
                <w:i w:val="0"/>
              </w:rPr>
              <w:t></w:t>
            </w:r>
            <w:r w:rsidRPr="00F41162">
              <w:rPr>
                <w:rFonts w:ascii="Symbol" w:hAnsi="Symbol"/>
                <w:i w:val="0"/>
              </w:rPr>
              <w:t></w:t>
            </w:r>
          </w:p>
          <w:p w:rsidR="007C57E7" w:rsidRPr="00F41162" w:rsidRDefault="007C57E7" w:rsidP="007C57E7">
            <w:pPr>
              <w:rPr>
                <w:i w:val="0"/>
              </w:rPr>
            </w:pPr>
            <w:r w:rsidRPr="00F41162">
              <w:rPr>
                <w:i w:val="0"/>
              </w:rPr>
              <w:t>R</w:t>
            </w:r>
            <w:r w:rsidRPr="00F41162">
              <w:rPr>
                <w:i w:val="0"/>
                <w:vertAlign w:val="subscript"/>
              </w:rPr>
              <w:t>3</w:t>
            </w:r>
            <w:r w:rsidRPr="00F41162">
              <w:rPr>
                <w:i w:val="0"/>
              </w:rPr>
              <w:t>=6</w:t>
            </w:r>
            <w:r w:rsidRPr="00F41162">
              <w:rPr>
                <w:rFonts w:ascii="Symbol" w:hAnsi="Symbol"/>
                <w:i w:val="0"/>
              </w:rPr>
              <w:t></w:t>
            </w:r>
            <w:r w:rsidRPr="00F41162">
              <w:rPr>
                <w:rFonts w:ascii="Symbol" w:hAnsi="Symbol"/>
                <w:i w:val="0"/>
              </w:rPr>
              <w:t></w:t>
            </w:r>
          </w:p>
          <w:p w:rsidR="007C57E7" w:rsidRPr="00F41162" w:rsidRDefault="007C57E7" w:rsidP="007C57E7">
            <w:pPr>
              <w:rPr>
                <w:i w:val="0"/>
              </w:rPr>
            </w:pPr>
            <w:r w:rsidRPr="00F41162">
              <w:rPr>
                <w:i w:val="0"/>
              </w:rPr>
              <w:t>R</w:t>
            </w:r>
            <w:r w:rsidRPr="00F41162">
              <w:rPr>
                <w:i w:val="0"/>
                <w:vertAlign w:val="subscript"/>
              </w:rPr>
              <w:t>4</w:t>
            </w:r>
            <w:r w:rsidRPr="00F41162">
              <w:rPr>
                <w:i w:val="0"/>
              </w:rPr>
              <w:t>=5</w:t>
            </w:r>
            <w:r w:rsidRPr="00F41162">
              <w:rPr>
                <w:rFonts w:ascii="Symbol" w:hAnsi="Symbol"/>
                <w:i w:val="0"/>
              </w:rPr>
              <w:t></w:t>
            </w:r>
            <w:r w:rsidRPr="00F41162">
              <w:rPr>
                <w:rFonts w:ascii="Symbol" w:hAnsi="Symbol"/>
                <w:i w:val="0"/>
              </w:rPr>
              <w:t></w:t>
            </w:r>
          </w:p>
          <w:p w:rsidR="007C57E7" w:rsidRPr="00F41162" w:rsidRDefault="007C57E7" w:rsidP="007C57E7">
            <w:pPr>
              <w:rPr>
                <w:i w:val="0"/>
              </w:rPr>
            </w:pPr>
            <w:r w:rsidRPr="00F41162">
              <w:rPr>
                <w:i w:val="0"/>
              </w:rPr>
              <w:t>R</w:t>
            </w:r>
            <w:r w:rsidRPr="00F41162">
              <w:rPr>
                <w:i w:val="0"/>
                <w:vertAlign w:val="subscript"/>
              </w:rPr>
              <w:t>5</w:t>
            </w:r>
            <w:r w:rsidRPr="00F41162">
              <w:rPr>
                <w:i w:val="0"/>
              </w:rPr>
              <w:t>=3</w:t>
            </w:r>
            <w:r w:rsidRPr="00F41162">
              <w:rPr>
                <w:rFonts w:ascii="Symbol" w:hAnsi="Symbol"/>
                <w:i w:val="0"/>
              </w:rPr>
              <w:t></w:t>
            </w:r>
            <w:r w:rsidRPr="00F41162">
              <w:rPr>
                <w:rFonts w:ascii="Symbol" w:hAnsi="Symbol"/>
                <w:i w:val="0"/>
              </w:rPr>
              <w:t></w:t>
            </w:r>
          </w:p>
          <w:p w:rsidR="007C57E7" w:rsidRPr="00F41162" w:rsidRDefault="007C57E7" w:rsidP="007C57E7">
            <w:pPr>
              <w:rPr>
                <w:i w:val="0"/>
              </w:rPr>
            </w:pPr>
            <w:r w:rsidRPr="00F41162">
              <w:rPr>
                <w:i w:val="0"/>
              </w:rPr>
              <w:t>R</w:t>
            </w:r>
            <w:r w:rsidRPr="00F41162">
              <w:rPr>
                <w:i w:val="0"/>
                <w:vertAlign w:val="subscript"/>
              </w:rPr>
              <w:t>6</w:t>
            </w:r>
            <w:r w:rsidRPr="00F41162">
              <w:rPr>
                <w:i w:val="0"/>
              </w:rPr>
              <w:t>=2</w:t>
            </w:r>
            <w:r w:rsidRPr="00F41162">
              <w:rPr>
                <w:rFonts w:ascii="Symbol" w:hAnsi="Symbol"/>
                <w:i w:val="0"/>
              </w:rPr>
              <w:t></w:t>
            </w:r>
            <w:r w:rsidRPr="00F41162">
              <w:rPr>
                <w:rFonts w:ascii="Symbol" w:hAnsi="Symbol"/>
                <w:i w:val="0"/>
              </w:rPr>
              <w:t></w:t>
            </w:r>
          </w:p>
          <w:p w:rsidR="007C57E7" w:rsidRPr="00F41162" w:rsidRDefault="007C57E7" w:rsidP="007C57E7">
            <w:pPr>
              <w:rPr>
                <w:i w:val="0"/>
              </w:rPr>
            </w:pPr>
            <w:r w:rsidRPr="00F41162">
              <w:rPr>
                <w:i w:val="0"/>
              </w:rPr>
              <w:t>R</w:t>
            </w:r>
            <w:r w:rsidRPr="00F41162">
              <w:rPr>
                <w:i w:val="0"/>
                <w:vertAlign w:val="subscript"/>
              </w:rPr>
              <w:t>7</w:t>
            </w:r>
            <w:r w:rsidRPr="00F41162">
              <w:rPr>
                <w:i w:val="0"/>
              </w:rPr>
              <w:t>=10</w:t>
            </w:r>
            <w:r w:rsidRPr="00F41162">
              <w:rPr>
                <w:rFonts w:ascii="Symbol" w:hAnsi="Symbol"/>
                <w:i w:val="0"/>
              </w:rPr>
              <w:t></w:t>
            </w:r>
            <w:r w:rsidRPr="00F41162">
              <w:rPr>
                <w:rFonts w:ascii="Symbol" w:hAnsi="Symbol"/>
                <w:i w:val="0"/>
              </w:rPr>
              <w:t></w:t>
            </w:r>
          </w:p>
        </w:tc>
      </w:tr>
    </w:tbl>
    <w:p w:rsidR="007C57E7" w:rsidRPr="00F41162" w:rsidRDefault="007C57E7" w:rsidP="007C57E7">
      <w:pPr>
        <w:rPr>
          <w:i w:val="0"/>
        </w:rPr>
      </w:pPr>
    </w:p>
    <w:p w:rsidR="007C57E7" w:rsidRPr="00F41162" w:rsidRDefault="007C57E7" w:rsidP="007C57E7">
      <w:pPr>
        <w:rPr>
          <w:i w:val="0"/>
          <w:lang w:val="en-US"/>
        </w:rPr>
      </w:pPr>
      <w:r w:rsidRPr="00F41162">
        <w:rPr>
          <w:i w:val="0"/>
          <w:lang w:val="en-US"/>
        </w:rPr>
        <w:t>E</w:t>
      </w:r>
      <w:r w:rsidRPr="00F41162">
        <w:rPr>
          <w:rFonts w:cs="Arial"/>
          <w:i w:val="0"/>
          <w:vertAlign w:val="subscript"/>
          <w:lang w:val="en-US"/>
        </w:rPr>
        <w:t>1</w:t>
      </w:r>
      <w:r w:rsidRPr="00F41162">
        <w:rPr>
          <w:i w:val="0"/>
          <w:lang w:val="en-US"/>
        </w:rPr>
        <w:t xml:space="preserve"> - E</w:t>
      </w:r>
      <w:r w:rsidRPr="00F41162">
        <w:rPr>
          <w:rFonts w:cs="Arial"/>
          <w:i w:val="0"/>
          <w:vertAlign w:val="subscript"/>
          <w:lang w:val="en-US"/>
        </w:rPr>
        <w:t>2</w:t>
      </w:r>
      <w:r w:rsidRPr="00F41162">
        <w:rPr>
          <w:i w:val="0"/>
          <w:lang w:val="en-US"/>
        </w:rPr>
        <w:t xml:space="preserve"> = (R</w:t>
      </w:r>
      <w:r w:rsidRPr="00F41162">
        <w:rPr>
          <w:rFonts w:cs="Arial"/>
          <w:i w:val="0"/>
          <w:vertAlign w:val="subscript"/>
          <w:lang w:val="en-US"/>
        </w:rPr>
        <w:t>1</w:t>
      </w:r>
      <w:r w:rsidRPr="00F41162">
        <w:rPr>
          <w:i w:val="0"/>
          <w:lang w:val="en-US"/>
        </w:rPr>
        <w:t xml:space="preserve"> + R</w:t>
      </w:r>
      <w:r w:rsidRPr="00F41162">
        <w:rPr>
          <w:rFonts w:cs="Arial"/>
          <w:i w:val="0"/>
          <w:vertAlign w:val="subscript"/>
          <w:lang w:val="en-US"/>
        </w:rPr>
        <w:t>2</w:t>
      </w:r>
      <w:r w:rsidRPr="00F41162">
        <w:rPr>
          <w:i w:val="0"/>
          <w:lang w:val="en-US"/>
        </w:rPr>
        <w:t xml:space="preserve"> + R</w:t>
      </w:r>
      <w:r w:rsidRPr="00F41162">
        <w:rPr>
          <w:rFonts w:cs="Arial"/>
          <w:i w:val="0"/>
          <w:vertAlign w:val="subscript"/>
          <w:lang w:val="en-US"/>
        </w:rPr>
        <w:t>3</w:t>
      </w:r>
      <w:r w:rsidRPr="00F41162">
        <w:rPr>
          <w:i w:val="0"/>
          <w:lang w:val="en-US"/>
        </w:rPr>
        <w:t xml:space="preserve"> + R</w:t>
      </w:r>
      <w:r w:rsidRPr="00F41162">
        <w:rPr>
          <w:rFonts w:cs="Arial"/>
          <w:i w:val="0"/>
          <w:vertAlign w:val="subscript"/>
          <w:lang w:val="en-US"/>
        </w:rPr>
        <w:t>4</w:t>
      </w:r>
      <w:r w:rsidRPr="00F41162">
        <w:rPr>
          <w:i w:val="0"/>
          <w:lang w:val="en-US"/>
        </w:rPr>
        <w:t>).I</w:t>
      </w:r>
      <w:r w:rsidRPr="00F41162">
        <w:rPr>
          <w:rFonts w:cs="Arial"/>
          <w:i w:val="0"/>
          <w:vertAlign w:val="subscript"/>
          <w:lang w:val="en-US"/>
        </w:rPr>
        <w:t>1</w:t>
      </w:r>
      <w:r w:rsidRPr="00F41162">
        <w:rPr>
          <w:i w:val="0"/>
          <w:lang w:val="en-US"/>
        </w:rPr>
        <w:t xml:space="preserve"> - R</w:t>
      </w:r>
      <w:r w:rsidRPr="00F41162">
        <w:rPr>
          <w:rFonts w:cs="Arial"/>
          <w:i w:val="0"/>
          <w:vertAlign w:val="subscript"/>
          <w:lang w:val="en-US"/>
        </w:rPr>
        <w:t>4</w:t>
      </w:r>
      <w:r w:rsidRPr="00F41162">
        <w:rPr>
          <w:i w:val="0"/>
          <w:lang w:val="en-US"/>
        </w:rPr>
        <w:t>.I</w:t>
      </w:r>
      <w:r w:rsidRPr="00F41162">
        <w:rPr>
          <w:rFonts w:cs="Arial"/>
          <w:i w:val="0"/>
          <w:vertAlign w:val="subscript"/>
          <w:lang w:val="en-US"/>
        </w:rPr>
        <w:t>2</w:t>
      </w:r>
      <w:r w:rsidRPr="00F41162">
        <w:rPr>
          <w:i w:val="0"/>
          <w:lang w:val="en-US"/>
        </w:rPr>
        <w:t xml:space="preserve"> - R</w:t>
      </w:r>
      <w:r w:rsidRPr="00F41162">
        <w:rPr>
          <w:rFonts w:cs="Arial"/>
          <w:i w:val="0"/>
          <w:vertAlign w:val="subscript"/>
          <w:lang w:val="en-US"/>
        </w:rPr>
        <w:t>3</w:t>
      </w:r>
      <w:r w:rsidRPr="00F41162">
        <w:rPr>
          <w:i w:val="0"/>
          <w:lang w:val="en-US"/>
        </w:rPr>
        <w:t>.I</w:t>
      </w:r>
      <w:r w:rsidRPr="00F41162">
        <w:rPr>
          <w:rFonts w:cs="Arial"/>
          <w:i w:val="0"/>
          <w:vertAlign w:val="subscript"/>
          <w:lang w:val="en-US"/>
        </w:rPr>
        <w:t>3</w:t>
      </w:r>
    </w:p>
    <w:p w:rsidR="007C57E7" w:rsidRPr="00F41162" w:rsidRDefault="007C57E7" w:rsidP="007C57E7">
      <w:pPr>
        <w:rPr>
          <w:i w:val="0"/>
          <w:lang w:val="en-US"/>
        </w:rPr>
      </w:pPr>
      <w:r w:rsidRPr="00F41162">
        <w:rPr>
          <w:i w:val="0"/>
          <w:lang w:val="en-US"/>
        </w:rPr>
        <w:t>E</w:t>
      </w:r>
      <w:r w:rsidRPr="00F41162">
        <w:rPr>
          <w:rFonts w:cs="Arial"/>
          <w:i w:val="0"/>
          <w:vertAlign w:val="subscript"/>
          <w:lang w:val="en-US"/>
        </w:rPr>
        <w:t>2</w:t>
      </w:r>
      <w:r w:rsidRPr="00F41162">
        <w:rPr>
          <w:i w:val="0"/>
          <w:lang w:val="en-US"/>
        </w:rPr>
        <w:t xml:space="preserve"> - E</w:t>
      </w:r>
      <w:r w:rsidRPr="00F41162">
        <w:rPr>
          <w:rFonts w:cs="Arial"/>
          <w:i w:val="0"/>
          <w:vertAlign w:val="subscript"/>
          <w:lang w:val="en-US"/>
        </w:rPr>
        <w:t>3</w:t>
      </w:r>
      <w:r w:rsidRPr="00F41162">
        <w:rPr>
          <w:i w:val="0"/>
          <w:lang w:val="en-US"/>
        </w:rPr>
        <w:t xml:space="preserve"> = (R</w:t>
      </w:r>
      <w:r w:rsidRPr="00F41162">
        <w:rPr>
          <w:rFonts w:cs="Arial"/>
          <w:i w:val="0"/>
          <w:vertAlign w:val="subscript"/>
          <w:lang w:val="en-US"/>
        </w:rPr>
        <w:t>4</w:t>
      </w:r>
      <w:r w:rsidRPr="00F41162">
        <w:rPr>
          <w:i w:val="0"/>
          <w:lang w:val="en-US"/>
        </w:rPr>
        <w:t xml:space="preserve"> + R</w:t>
      </w:r>
      <w:r w:rsidRPr="00F41162">
        <w:rPr>
          <w:rFonts w:cs="Arial"/>
          <w:i w:val="0"/>
          <w:vertAlign w:val="subscript"/>
          <w:lang w:val="en-US"/>
        </w:rPr>
        <w:t>5</w:t>
      </w:r>
      <w:r w:rsidRPr="00F41162">
        <w:rPr>
          <w:i w:val="0"/>
          <w:lang w:val="en-US"/>
        </w:rPr>
        <w:t xml:space="preserve"> + R</w:t>
      </w:r>
      <w:r w:rsidRPr="00F41162">
        <w:rPr>
          <w:rFonts w:cs="Arial"/>
          <w:i w:val="0"/>
          <w:vertAlign w:val="subscript"/>
          <w:lang w:val="en-US"/>
        </w:rPr>
        <w:t>6</w:t>
      </w:r>
      <w:r w:rsidRPr="00F41162">
        <w:rPr>
          <w:i w:val="0"/>
          <w:lang w:val="en-US"/>
        </w:rPr>
        <w:t>).I</w:t>
      </w:r>
      <w:r w:rsidRPr="00F41162">
        <w:rPr>
          <w:rFonts w:cs="Arial"/>
          <w:i w:val="0"/>
          <w:vertAlign w:val="subscript"/>
          <w:lang w:val="en-US"/>
        </w:rPr>
        <w:t>2</w:t>
      </w:r>
      <w:r w:rsidRPr="00F41162">
        <w:rPr>
          <w:i w:val="0"/>
          <w:lang w:val="en-US"/>
        </w:rPr>
        <w:t xml:space="preserve"> - R</w:t>
      </w:r>
      <w:r w:rsidRPr="00F41162">
        <w:rPr>
          <w:i w:val="0"/>
          <w:vertAlign w:val="subscript"/>
          <w:lang w:val="en-US"/>
        </w:rPr>
        <w:t>4</w:t>
      </w:r>
      <w:r w:rsidRPr="00F41162">
        <w:rPr>
          <w:i w:val="0"/>
          <w:lang w:val="en-US"/>
        </w:rPr>
        <w:t>.I</w:t>
      </w:r>
      <w:r w:rsidRPr="00F41162">
        <w:rPr>
          <w:i w:val="0"/>
          <w:vertAlign w:val="subscript"/>
          <w:lang w:val="en-US"/>
        </w:rPr>
        <w:t>1</w:t>
      </w:r>
      <w:r w:rsidRPr="00F41162">
        <w:rPr>
          <w:i w:val="0"/>
          <w:lang w:val="en-US"/>
        </w:rPr>
        <w:t xml:space="preserve"> - R</w:t>
      </w:r>
      <w:r w:rsidRPr="00F41162">
        <w:rPr>
          <w:i w:val="0"/>
          <w:vertAlign w:val="subscript"/>
          <w:lang w:val="en-US"/>
        </w:rPr>
        <w:t>6</w:t>
      </w:r>
      <w:r w:rsidRPr="00F41162">
        <w:rPr>
          <w:i w:val="0"/>
          <w:lang w:val="en-US"/>
        </w:rPr>
        <w:t>.I</w:t>
      </w:r>
      <w:r w:rsidRPr="00F41162">
        <w:rPr>
          <w:rFonts w:cs="Arial"/>
          <w:i w:val="0"/>
          <w:vertAlign w:val="subscript"/>
          <w:lang w:val="en-US"/>
        </w:rPr>
        <w:t>3</w:t>
      </w:r>
    </w:p>
    <w:p w:rsidR="007C57E7" w:rsidRPr="00F41162" w:rsidRDefault="007C57E7" w:rsidP="007C57E7">
      <w:pPr>
        <w:rPr>
          <w:i w:val="0"/>
          <w:lang w:val="en-US"/>
        </w:rPr>
      </w:pPr>
      <w:r w:rsidRPr="00F41162">
        <w:rPr>
          <w:i w:val="0"/>
          <w:lang w:val="en-US"/>
        </w:rPr>
        <w:t>E</w:t>
      </w:r>
      <w:r w:rsidRPr="00F41162">
        <w:rPr>
          <w:rFonts w:cs="Arial"/>
          <w:i w:val="0"/>
          <w:vertAlign w:val="subscript"/>
          <w:lang w:val="en-US"/>
        </w:rPr>
        <w:t xml:space="preserve">4 </w:t>
      </w:r>
      <w:r w:rsidRPr="00F41162">
        <w:rPr>
          <w:i w:val="0"/>
          <w:lang w:val="en-US"/>
        </w:rPr>
        <w:t>- E</w:t>
      </w:r>
      <w:r w:rsidRPr="00F41162">
        <w:rPr>
          <w:rFonts w:cs="Arial"/>
          <w:i w:val="0"/>
          <w:vertAlign w:val="subscript"/>
          <w:lang w:val="en-US"/>
        </w:rPr>
        <w:t>5</w:t>
      </w:r>
      <w:r w:rsidRPr="00F41162">
        <w:rPr>
          <w:i w:val="0"/>
          <w:lang w:val="en-US"/>
        </w:rPr>
        <w:t xml:space="preserve"> = (R</w:t>
      </w:r>
      <w:r w:rsidRPr="00F41162">
        <w:rPr>
          <w:rFonts w:cs="Arial"/>
          <w:i w:val="0"/>
          <w:vertAlign w:val="subscript"/>
          <w:lang w:val="en-US"/>
        </w:rPr>
        <w:t>3</w:t>
      </w:r>
      <w:r w:rsidRPr="00F41162">
        <w:rPr>
          <w:i w:val="0"/>
          <w:lang w:val="en-US"/>
        </w:rPr>
        <w:t xml:space="preserve"> + R</w:t>
      </w:r>
      <w:r w:rsidRPr="00F41162">
        <w:rPr>
          <w:rFonts w:cs="Arial"/>
          <w:i w:val="0"/>
          <w:vertAlign w:val="subscript"/>
          <w:lang w:val="en-US"/>
        </w:rPr>
        <w:t>6</w:t>
      </w:r>
      <w:r w:rsidRPr="00F41162">
        <w:rPr>
          <w:i w:val="0"/>
          <w:lang w:val="en-US"/>
        </w:rPr>
        <w:t xml:space="preserve"> + R</w:t>
      </w:r>
      <w:r w:rsidRPr="00F41162">
        <w:rPr>
          <w:rFonts w:cs="Arial"/>
          <w:i w:val="0"/>
          <w:vertAlign w:val="subscript"/>
          <w:lang w:val="en-US"/>
        </w:rPr>
        <w:t>7</w:t>
      </w:r>
      <w:r w:rsidRPr="00F41162">
        <w:rPr>
          <w:i w:val="0"/>
          <w:lang w:val="en-US"/>
        </w:rPr>
        <w:t>).I</w:t>
      </w:r>
      <w:r w:rsidRPr="00F41162">
        <w:rPr>
          <w:rFonts w:cs="Arial"/>
          <w:i w:val="0"/>
          <w:vertAlign w:val="subscript"/>
          <w:lang w:val="en-US"/>
        </w:rPr>
        <w:t>3</w:t>
      </w:r>
      <w:r w:rsidRPr="00F41162">
        <w:rPr>
          <w:i w:val="0"/>
          <w:lang w:val="en-US"/>
        </w:rPr>
        <w:t xml:space="preserve"> - R</w:t>
      </w:r>
      <w:r w:rsidRPr="00F41162">
        <w:rPr>
          <w:rFonts w:cs="Arial"/>
          <w:i w:val="0"/>
          <w:vertAlign w:val="subscript"/>
          <w:lang w:val="en-US"/>
        </w:rPr>
        <w:t>3</w:t>
      </w:r>
      <w:r w:rsidRPr="00F41162">
        <w:rPr>
          <w:i w:val="0"/>
          <w:lang w:val="en-US"/>
        </w:rPr>
        <w:t>.I</w:t>
      </w:r>
      <w:r w:rsidRPr="00F41162">
        <w:rPr>
          <w:rFonts w:cs="Arial"/>
          <w:i w:val="0"/>
          <w:vertAlign w:val="subscript"/>
          <w:lang w:val="en-US"/>
        </w:rPr>
        <w:t>1</w:t>
      </w:r>
      <w:r w:rsidRPr="00F41162">
        <w:rPr>
          <w:i w:val="0"/>
          <w:lang w:val="en-US"/>
        </w:rPr>
        <w:t xml:space="preserve"> - R</w:t>
      </w:r>
      <w:r w:rsidRPr="00F41162">
        <w:rPr>
          <w:rFonts w:cs="Arial"/>
          <w:i w:val="0"/>
          <w:vertAlign w:val="subscript"/>
          <w:lang w:val="en-US"/>
        </w:rPr>
        <w:t>6</w:t>
      </w:r>
      <w:r w:rsidRPr="00F41162">
        <w:rPr>
          <w:i w:val="0"/>
          <w:lang w:val="en-US"/>
        </w:rPr>
        <w:t>.I</w:t>
      </w:r>
      <w:r w:rsidRPr="00F41162">
        <w:rPr>
          <w:rFonts w:cs="Arial"/>
          <w:i w:val="0"/>
          <w:vertAlign w:val="subscript"/>
          <w:lang w:val="en-US"/>
        </w:rPr>
        <w:t>2</w:t>
      </w:r>
    </w:p>
    <w:p w:rsidR="007C57E7" w:rsidRPr="00F41162" w:rsidRDefault="007C57E7" w:rsidP="007C57E7">
      <w:pPr>
        <w:rPr>
          <w:i w:val="0"/>
          <w:lang w:val="en-US"/>
        </w:rPr>
      </w:pPr>
    </w:p>
    <w:p w:rsidR="007C57E7" w:rsidRPr="00F41162" w:rsidRDefault="007C57E7" w:rsidP="007C57E7">
      <w:pPr>
        <w:rPr>
          <w:i w:val="0"/>
          <w:lang w:val="en-US"/>
        </w:rPr>
      </w:pPr>
      <w:r w:rsidRPr="00F41162">
        <w:rPr>
          <w:i w:val="0"/>
          <w:lang w:val="en-US"/>
        </w:rPr>
        <w:t xml:space="preserve"> 10 = 17I</w:t>
      </w:r>
      <w:r w:rsidRPr="00F41162">
        <w:rPr>
          <w:i w:val="0"/>
          <w:vertAlign w:val="subscript"/>
          <w:lang w:val="en-US"/>
        </w:rPr>
        <w:t>1</w:t>
      </w:r>
      <w:r w:rsidRPr="00F41162">
        <w:rPr>
          <w:i w:val="0"/>
          <w:lang w:val="en-US"/>
        </w:rPr>
        <w:t xml:space="preserve"> –   5I</w:t>
      </w:r>
      <w:r w:rsidRPr="00F41162">
        <w:rPr>
          <w:i w:val="0"/>
          <w:vertAlign w:val="subscript"/>
          <w:lang w:val="en-US"/>
        </w:rPr>
        <w:t>2</w:t>
      </w:r>
      <w:r w:rsidRPr="00F41162">
        <w:rPr>
          <w:i w:val="0"/>
          <w:lang w:val="en-US"/>
        </w:rPr>
        <w:t xml:space="preserve"> –   6I</w:t>
      </w:r>
      <w:r w:rsidRPr="00F41162">
        <w:rPr>
          <w:i w:val="0"/>
          <w:vertAlign w:val="subscript"/>
          <w:lang w:val="en-US"/>
        </w:rPr>
        <w:t>3</w:t>
      </w:r>
    </w:p>
    <w:p w:rsidR="007C57E7" w:rsidRPr="00F41162" w:rsidRDefault="007C57E7" w:rsidP="007C57E7">
      <w:pPr>
        <w:rPr>
          <w:i w:val="0"/>
          <w:lang w:val="en-US"/>
        </w:rPr>
      </w:pPr>
      <w:r w:rsidRPr="00F41162">
        <w:rPr>
          <w:i w:val="0"/>
          <w:lang w:val="en-US"/>
        </w:rPr>
        <w:t>-10 = -5I</w:t>
      </w:r>
      <w:r w:rsidRPr="00F41162">
        <w:rPr>
          <w:i w:val="0"/>
          <w:vertAlign w:val="subscript"/>
          <w:lang w:val="en-US"/>
        </w:rPr>
        <w:t>1</w:t>
      </w:r>
      <w:r w:rsidRPr="00F41162">
        <w:rPr>
          <w:i w:val="0"/>
          <w:lang w:val="en-US"/>
        </w:rPr>
        <w:t xml:space="preserve"> + 10I</w:t>
      </w:r>
      <w:r w:rsidRPr="00F41162">
        <w:rPr>
          <w:i w:val="0"/>
          <w:vertAlign w:val="subscript"/>
          <w:lang w:val="en-US"/>
        </w:rPr>
        <w:t>2</w:t>
      </w:r>
      <w:r w:rsidRPr="00F41162">
        <w:rPr>
          <w:i w:val="0"/>
          <w:lang w:val="en-US"/>
        </w:rPr>
        <w:t xml:space="preserve"> –   2I</w:t>
      </w:r>
      <w:r w:rsidRPr="00F41162">
        <w:rPr>
          <w:i w:val="0"/>
          <w:vertAlign w:val="subscript"/>
          <w:lang w:val="en-US"/>
        </w:rPr>
        <w:t>3</w:t>
      </w:r>
    </w:p>
    <w:p w:rsidR="007C57E7" w:rsidRPr="00F41162" w:rsidRDefault="007C57E7" w:rsidP="007C57E7">
      <w:pPr>
        <w:rPr>
          <w:i w:val="0"/>
          <w:lang w:val="en-US"/>
        </w:rPr>
      </w:pPr>
      <w:r w:rsidRPr="00F41162">
        <w:rPr>
          <w:i w:val="0"/>
          <w:lang w:val="en-US"/>
        </w:rPr>
        <w:t xml:space="preserve">   0 = -6I</w:t>
      </w:r>
      <w:r w:rsidRPr="00F41162">
        <w:rPr>
          <w:i w:val="0"/>
          <w:vertAlign w:val="subscript"/>
          <w:lang w:val="en-US"/>
        </w:rPr>
        <w:t>1</w:t>
      </w:r>
      <w:r w:rsidRPr="00F41162">
        <w:rPr>
          <w:i w:val="0"/>
          <w:lang w:val="en-US"/>
        </w:rPr>
        <w:t xml:space="preserve"> –   2I</w:t>
      </w:r>
      <w:r w:rsidRPr="00F41162">
        <w:rPr>
          <w:i w:val="0"/>
          <w:vertAlign w:val="subscript"/>
          <w:lang w:val="en-US"/>
        </w:rPr>
        <w:t>2</w:t>
      </w:r>
      <w:r w:rsidRPr="00F41162">
        <w:rPr>
          <w:i w:val="0"/>
          <w:lang w:val="en-US"/>
        </w:rPr>
        <w:t xml:space="preserve"> + 18I</w:t>
      </w:r>
      <w:r w:rsidRPr="00F41162">
        <w:rPr>
          <w:i w:val="0"/>
          <w:vertAlign w:val="subscript"/>
          <w:lang w:val="en-US"/>
        </w:rPr>
        <w:t>3</w:t>
      </w:r>
    </w:p>
    <w:p w:rsidR="007C57E7" w:rsidRPr="00F41162" w:rsidRDefault="007C57E7" w:rsidP="007C57E7">
      <w:pPr>
        <w:rPr>
          <w:i w:val="0"/>
          <w:lang w:val="en-US"/>
        </w:rPr>
      </w:pPr>
    </w:p>
    <w:p w:rsidR="000429B6" w:rsidRPr="00F41162" w:rsidRDefault="00B56A76" w:rsidP="007C57E7">
      <w:pPr>
        <w:rPr>
          <w:i w:val="0"/>
          <w:lang w:val="en-US"/>
        </w:rPr>
      </w:pPr>
      <w:r w:rsidRPr="00F41162">
        <w:rPr>
          <w:i w:val="0"/>
          <w:lang w:val="en-US"/>
        </w:rPr>
        <w:t>Resolviendo por determinantes:</w:t>
      </w:r>
    </w:p>
    <w:p w:rsidR="00B56A76" w:rsidRPr="00F41162" w:rsidRDefault="00B56A76" w:rsidP="007C57E7">
      <w:pPr>
        <w:rPr>
          <w:i w:val="0"/>
          <w:lang w:val="en-US"/>
        </w:rPr>
      </w:pPr>
    </w:p>
    <w:p w:rsidR="007C57E7" w:rsidRPr="00F41162" w:rsidRDefault="00B56A76" w:rsidP="007C57E7">
      <w:pPr>
        <w:jc w:val="center"/>
        <w:rPr>
          <w:i w:val="0"/>
        </w:rPr>
      </w:pPr>
      <w:r w:rsidRPr="00F41162">
        <w:rPr>
          <w:i w:val="0"/>
          <w:position w:val="-104"/>
        </w:rPr>
        <w:object w:dxaOrig="2920" w:dyaOrig="2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10.25pt" o:ole="">
            <v:imagedata r:id="rId9" o:title=""/>
          </v:shape>
          <o:OLEObject Type="Embed" ProgID="Equation.3" ShapeID="_x0000_i1025" DrawAspect="Content" ObjectID="_1379233820" r:id="rId10"/>
        </w:object>
      </w:r>
    </w:p>
    <w:p w:rsidR="00B56A76" w:rsidRPr="00F41162" w:rsidRDefault="00B56A76" w:rsidP="007C57E7">
      <w:pPr>
        <w:tabs>
          <w:tab w:val="clear" w:pos="9000"/>
        </w:tabs>
        <w:jc w:val="center"/>
        <w:rPr>
          <w:i w:val="0"/>
        </w:rPr>
      </w:pPr>
      <w:r w:rsidRPr="00F41162">
        <w:rPr>
          <w:i w:val="0"/>
          <w:position w:val="-24"/>
        </w:rPr>
        <w:object w:dxaOrig="3060" w:dyaOrig="1400">
          <v:shape id="_x0000_i1026" type="#_x0000_t75" style="width:153pt;height:69.75pt" o:ole="">
            <v:imagedata r:id="rId11" o:title=""/>
          </v:shape>
          <o:OLEObject Type="Embed" ProgID="Equation.3" ShapeID="_x0000_i1026" DrawAspect="Content" ObjectID="_1379233821" r:id="rId12"/>
        </w:object>
      </w:r>
      <w:r w:rsidRPr="00F41162">
        <w:rPr>
          <w:i w:val="0"/>
        </w:rPr>
        <w:tab/>
      </w:r>
      <w:r w:rsidR="000230C7" w:rsidRPr="00F41162">
        <w:rPr>
          <w:i w:val="0"/>
          <w:position w:val="-24"/>
        </w:rPr>
        <w:object w:dxaOrig="2920" w:dyaOrig="1400">
          <v:shape id="_x0000_i1027" type="#_x0000_t75" style="width:146.25pt;height:69.75pt" o:ole="">
            <v:imagedata r:id="rId13" o:title=""/>
          </v:shape>
          <o:OLEObject Type="Embed" ProgID="Equation.3" ShapeID="_x0000_i1027" DrawAspect="Content" ObjectID="_1379233822" r:id="rId14"/>
        </w:object>
      </w:r>
    </w:p>
    <w:p w:rsidR="00B56A76" w:rsidRPr="00F41162" w:rsidRDefault="00C97981" w:rsidP="007C57E7">
      <w:pPr>
        <w:rPr>
          <w:i w:val="0"/>
        </w:rPr>
      </w:pPr>
      <w:r w:rsidRPr="00F41162">
        <w:rPr>
          <w:i w:val="0"/>
        </w:rPr>
        <w:t>La corriente I</w:t>
      </w:r>
      <w:r w:rsidRPr="00F41162">
        <w:rPr>
          <w:i w:val="0"/>
          <w:vertAlign w:val="subscript"/>
        </w:rPr>
        <w:t>2</w:t>
      </w:r>
      <w:r w:rsidRPr="00F41162">
        <w:rPr>
          <w:i w:val="0"/>
        </w:rPr>
        <w:t xml:space="preserve"> circula en sentido contrario al indicado.</w:t>
      </w:r>
    </w:p>
    <w:p w:rsidR="00C97981" w:rsidRPr="00F41162" w:rsidRDefault="00C97981" w:rsidP="007C57E7">
      <w:pPr>
        <w:rPr>
          <w:i w:val="0"/>
        </w:rPr>
      </w:pPr>
    </w:p>
    <w:p w:rsidR="007C57E7" w:rsidRPr="00F41162" w:rsidRDefault="007C57E7" w:rsidP="007C57E7">
      <w:pPr>
        <w:rPr>
          <w:i w:val="0"/>
        </w:rPr>
      </w:pPr>
    </w:p>
    <w:p w:rsidR="000429B6" w:rsidRPr="00F41162" w:rsidRDefault="00376F0B" w:rsidP="007C57E7">
      <w:pPr>
        <w:rPr>
          <w:i w:val="0"/>
        </w:rPr>
      </w:pPr>
      <w:r>
        <w:rPr>
          <w:i w:val="0"/>
        </w:rPr>
        <w:t>2</w:t>
      </w:r>
      <w:r w:rsidR="000429B6" w:rsidRPr="00F41162">
        <w:rPr>
          <w:i w:val="0"/>
        </w:rPr>
        <w:t xml:space="preserve">. </w:t>
      </w:r>
      <w:r w:rsidR="00BC6A69" w:rsidRPr="00F41162">
        <w:rPr>
          <w:i w:val="0"/>
        </w:rPr>
        <w:t>Calcular la ddp entre los puntos a y b y la</w:t>
      </w:r>
      <w:r w:rsidR="005A3290" w:rsidRPr="00F41162">
        <w:rPr>
          <w:i w:val="0"/>
        </w:rPr>
        <w:t>s</w:t>
      </w:r>
      <w:r w:rsidR="00BC6A69" w:rsidRPr="00F41162">
        <w:rPr>
          <w:i w:val="0"/>
        </w:rPr>
        <w:t xml:space="preserve"> corriente</w:t>
      </w:r>
      <w:r w:rsidR="005A3290" w:rsidRPr="00F41162">
        <w:rPr>
          <w:i w:val="0"/>
        </w:rPr>
        <w:t>s</w:t>
      </w:r>
      <w:r w:rsidR="00BC6A69" w:rsidRPr="00F41162">
        <w:rPr>
          <w:i w:val="0"/>
        </w:rPr>
        <w:t xml:space="preserve"> por la</w:t>
      </w:r>
      <w:r w:rsidR="005A3290" w:rsidRPr="00F41162">
        <w:rPr>
          <w:i w:val="0"/>
        </w:rPr>
        <w:t>s</w:t>
      </w:r>
      <w:r w:rsidR="00BC6A69" w:rsidRPr="00F41162">
        <w:rPr>
          <w:i w:val="0"/>
        </w:rPr>
        <w:t xml:space="preserve"> resistencia</w:t>
      </w:r>
      <w:r w:rsidR="005A3290" w:rsidRPr="00F41162">
        <w:rPr>
          <w:i w:val="0"/>
        </w:rPr>
        <w:t>s d</w:t>
      </w:r>
      <w:r w:rsidR="00743D08" w:rsidRPr="00F41162">
        <w:rPr>
          <w:i w:val="0"/>
        </w:rPr>
        <w:t xml:space="preserve">el circuito </w:t>
      </w:r>
      <w:r w:rsidR="006C7EE5" w:rsidRPr="00F41162">
        <w:rPr>
          <w:i w:val="0"/>
        </w:rPr>
        <w:t>de la siguiente figura.:</w:t>
      </w:r>
    </w:p>
    <w:p w:rsidR="006C7EE5" w:rsidRPr="00F41162" w:rsidRDefault="006C7EE5" w:rsidP="007C57E7">
      <w:pPr>
        <w:rPr>
          <w:i w:val="0"/>
        </w:rPr>
      </w:pPr>
    </w:p>
    <w:p w:rsidR="006C7EE5" w:rsidRPr="00F41162" w:rsidRDefault="006C7EE5" w:rsidP="007C57E7">
      <w:pPr>
        <w:rPr>
          <w:i w:val="0"/>
        </w:rPr>
      </w:pPr>
      <w:r w:rsidRPr="00F41162">
        <w:rPr>
          <w:i w:val="0"/>
        </w:rPr>
        <w:object w:dxaOrig="4120" w:dyaOrig="1445">
          <v:shape id="_x0000_i1028" type="#_x0000_t75" style="width:315pt;height:109.5pt" o:ole="">
            <v:imagedata r:id="rId15" o:title=""/>
          </v:shape>
          <o:OLEObject Type="Embed" ProgID="Visio.Drawing.11" ShapeID="_x0000_i1028" DrawAspect="Content" ObjectID="_1379233823" r:id="rId16"/>
        </w:object>
      </w:r>
    </w:p>
    <w:p w:rsidR="006C7EE5" w:rsidRPr="00F41162" w:rsidRDefault="006C7EE5" w:rsidP="007C57E7">
      <w:pPr>
        <w:rPr>
          <w:i w:val="0"/>
        </w:rPr>
      </w:pPr>
    </w:p>
    <w:p w:rsidR="006C7EE5" w:rsidRPr="00F41162" w:rsidRDefault="00BC2ED9" w:rsidP="007C57E7">
      <w:pPr>
        <w:rPr>
          <w:i w:val="0"/>
        </w:rPr>
      </w:pPr>
      <w:r w:rsidRPr="00F41162">
        <w:rPr>
          <w:i w:val="0"/>
          <w:position w:val="-24"/>
        </w:rPr>
        <w:object w:dxaOrig="3920" w:dyaOrig="620">
          <v:shape id="_x0000_i1029" type="#_x0000_t75" style="width:195.75pt;height:30.75pt" o:ole="">
            <v:imagedata r:id="rId17" o:title=""/>
          </v:shape>
          <o:OLEObject Type="Embed" ProgID="Equation.3" ShapeID="_x0000_i1029" DrawAspect="Content" ObjectID="_1379233824" r:id="rId18"/>
        </w:object>
      </w:r>
      <w:r w:rsidRPr="00F41162">
        <w:rPr>
          <w:i w:val="0"/>
        </w:rPr>
        <w:tab/>
      </w:r>
      <w:r w:rsidRPr="00F41162">
        <w:rPr>
          <w:i w:val="0"/>
          <w:position w:val="-24"/>
        </w:rPr>
        <w:object w:dxaOrig="2140" w:dyaOrig="620">
          <v:shape id="_x0000_i1030" type="#_x0000_t75" style="width:107.25pt;height:30.75pt" o:ole="">
            <v:imagedata r:id="rId19" o:title=""/>
          </v:shape>
          <o:OLEObject Type="Embed" ProgID="Equation.3" ShapeID="_x0000_i1030" DrawAspect="Content" ObjectID="_1379233825" r:id="rId20"/>
        </w:object>
      </w:r>
    </w:p>
    <w:p w:rsidR="006C7EE5" w:rsidRPr="00F41162" w:rsidRDefault="006C7EE5" w:rsidP="007C57E7">
      <w:pPr>
        <w:rPr>
          <w:i w:val="0"/>
        </w:rPr>
      </w:pPr>
    </w:p>
    <w:p w:rsidR="006C7EE5" w:rsidRPr="00F41162" w:rsidRDefault="00BC2ED9" w:rsidP="007C57E7">
      <w:pPr>
        <w:rPr>
          <w:i w:val="0"/>
        </w:rPr>
      </w:pPr>
      <w:r w:rsidRPr="00F41162">
        <w:rPr>
          <w:i w:val="0"/>
          <w:position w:val="-34"/>
        </w:rPr>
        <w:object w:dxaOrig="1780" w:dyaOrig="800">
          <v:shape id="_x0000_i1031" type="#_x0000_t75" style="width:89.25pt;height:39.75pt" o:ole="">
            <v:imagedata r:id="rId21" o:title=""/>
          </v:shape>
          <o:OLEObject Type="Embed" ProgID="Equation.3" ShapeID="_x0000_i1031" DrawAspect="Content" ObjectID="_1379233826" r:id="rId22"/>
        </w:object>
      </w:r>
      <w:r w:rsidRPr="00F41162">
        <w:rPr>
          <w:i w:val="0"/>
        </w:rPr>
        <w:tab/>
        <w:t>Como V</w:t>
      </w:r>
      <w:r w:rsidRPr="00F41162">
        <w:rPr>
          <w:i w:val="0"/>
          <w:vertAlign w:val="subscript"/>
        </w:rPr>
        <w:t>d</w:t>
      </w:r>
      <w:r w:rsidRPr="00F41162">
        <w:rPr>
          <w:i w:val="0"/>
        </w:rPr>
        <w:t xml:space="preserve">=0 </w:t>
      </w:r>
      <w:smartTag w:uri="urn:schemas-microsoft-com:office:smarttags" w:element="PersonName">
        <w:smartTagPr>
          <w:attr w:name="ProductID" w:val="la Vab"/>
        </w:smartTagPr>
        <w:r w:rsidRPr="00F41162">
          <w:rPr>
            <w:i w:val="0"/>
          </w:rPr>
          <w:t>la V</w:t>
        </w:r>
        <w:r w:rsidRPr="00F41162">
          <w:rPr>
            <w:i w:val="0"/>
            <w:vertAlign w:val="subscript"/>
          </w:rPr>
          <w:t>ab</w:t>
        </w:r>
      </w:smartTag>
      <w:r w:rsidRPr="00F41162">
        <w:rPr>
          <w:i w:val="0"/>
        </w:rPr>
        <w:t>=4V</w:t>
      </w:r>
    </w:p>
    <w:p w:rsidR="006C7EE5" w:rsidRPr="00F41162" w:rsidRDefault="006C7EE5" w:rsidP="007C57E7">
      <w:pPr>
        <w:rPr>
          <w:i w:val="0"/>
        </w:rPr>
      </w:pPr>
    </w:p>
    <w:p w:rsidR="006C7EE5" w:rsidRPr="00F41162" w:rsidRDefault="007C57E7" w:rsidP="007C57E7">
      <w:pPr>
        <w:rPr>
          <w:i w:val="0"/>
        </w:rPr>
      </w:pPr>
      <w:r w:rsidRPr="00F41162">
        <w:rPr>
          <w:i w:val="0"/>
          <w:u w:val="single"/>
        </w:rPr>
        <w:t>Nota</w:t>
      </w:r>
      <w:r w:rsidRPr="00F41162">
        <w:rPr>
          <w:i w:val="0"/>
        </w:rPr>
        <w:t>: Si las 4 resistencias tuviesen el mismo valor de R, la dpp entre los puntos a y b seria de 0V.</w:t>
      </w:r>
    </w:p>
    <w:p w:rsidR="00BC2ED9" w:rsidRPr="00F41162" w:rsidRDefault="00BC2ED9" w:rsidP="007C57E7">
      <w:pPr>
        <w:rPr>
          <w:i w:val="0"/>
        </w:rPr>
      </w:pPr>
    </w:p>
    <w:p w:rsidR="007C57E7" w:rsidRPr="00A6514D" w:rsidRDefault="007C57E7" w:rsidP="007C57E7">
      <w:pPr>
        <w:rPr>
          <w:b/>
          <w:i w:val="0"/>
          <w:sz w:val="24"/>
        </w:rPr>
      </w:pPr>
      <w:r w:rsidRPr="00A6514D">
        <w:rPr>
          <w:b/>
          <w:i w:val="0"/>
          <w:sz w:val="24"/>
        </w:rPr>
        <w:t>EJERCICIOS PROPUESTOS</w:t>
      </w:r>
      <w:r w:rsidR="00A6514D">
        <w:rPr>
          <w:b/>
          <w:i w:val="0"/>
          <w:sz w:val="24"/>
        </w:rPr>
        <w:t>:</w:t>
      </w:r>
    </w:p>
    <w:p w:rsidR="007C57E7" w:rsidRPr="00F41162" w:rsidRDefault="007C57E7" w:rsidP="007C57E7">
      <w:pPr>
        <w:rPr>
          <w:i w:val="0"/>
        </w:rPr>
      </w:pPr>
    </w:p>
    <w:p w:rsidR="0081724C" w:rsidRDefault="0081724C" w:rsidP="0081724C">
      <w:pPr>
        <w:numPr>
          <w:ilvl w:val="0"/>
          <w:numId w:val="1"/>
        </w:numPr>
        <w:rPr>
          <w:i w:val="0"/>
        </w:rPr>
      </w:pPr>
      <w:r>
        <w:rPr>
          <w:i w:val="0"/>
        </w:rPr>
        <w:t>Deducir la fórmula de la resistencia equivalente de las redes de la siguiente figura:</w:t>
      </w:r>
    </w:p>
    <w:p w:rsidR="0081724C" w:rsidRPr="0081724C" w:rsidRDefault="00376F0B" w:rsidP="003C1E81">
      <w:pPr>
        <w:jc w:val="center"/>
        <w:rPr>
          <w:i w:val="0"/>
        </w:rPr>
      </w:pPr>
      <w:r>
        <w:rPr>
          <w:noProof/>
        </w:rPr>
        <w:drawing>
          <wp:inline distT="0" distB="0" distL="0" distR="0">
            <wp:extent cx="3886200" cy="4762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0" cy="476250"/>
                    </a:xfrm>
                    <a:prstGeom prst="rect">
                      <a:avLst/>
                    </a:prstGeom>
                    <a:noFill/>
                    <a:ln>
                      <a:noFill/>
                    </a:ln>
                  </pic:spPr>
                </pic:pic>
              </a:graphicData>
            </a:graphic>
          </wp:inline>
        </w:drawing>
      </w:r>
    </w:p>
    <w:p w:rsidR="007C57E7" w:rsidRDefault="003C1E81" w:rsidP="003C1E81">
      <w:pPr>
        <w:numPr>
          <w:ilvl w:val="1"/>
          <w:numId w:val="1"/>
        </w:numPr>
        <w:rPr>
          <w:i w:val="0"/>
        </w:rPr>
      </w:pPr>
      <w:r w:rsidRPr="003C1E81">
        <w:t>Solución</w:t>
      </w:r>
      <w:r>
        <w:rPr>
          <w:i w:val="0"/>
        </w:rPr>
        <w:t>: Req = R1 + [(R2.R3)/(R2+R3)]; Req = [(R1+R2).R3]/[(R1+R2)+R3]</w:t>
      </w:r>
    </w:p>
    <w:p w:rsidR="003C1E81" w:rsidRDefault="003C1E81" w:rsidP="003C1E81">
      <w:pPr>
        <w:numPr>
          <w:ilvl w:val="0"/>
          <w:numId w:val="1"/>
        </w:numPr>
        <w:rPr>
          <w:i w:val="0"/>
        </w:rPr>
      </w:pPr>
      <w:r>
        <w:rPr>
          <w:i w:val="0"/>
        </w:rPr>
        <w:t>La placa de una cocina eléctrica es de 1500w y se conecta a una red de 220v. Calcular el valor de la corriente que circula por ella y el valor de la resistencia. ¿Cuántos Kwh consumirá durante 20 minutos?</w:t>
      </w:r>
    </w:p>
    <w:p w:rsidR="003C1E81" w:rsidRDefault="003C1E81" w:rsidP="003C1E81">
      <w:pPr>
        <w:numPr>
          <w:ilvl w:val="1"/>
          <w:numId w:val="1"/>
        </w:numPr>
        <w:rPr>
          <w:i w:val="0"/>
        </w:rPr>
      </w:pPr>
      <w:r w:rsidRPr="003C1E81">
        <w:t>Solución</w:t>
      </w:r>
      <w:r>
        <w:rPr>
          <w:i w:val="0"/>
        </w:rPr>
        <w:t>: I = 6,8A    R = 32,2</w:t>
      </w:r>
      <w:r w:rsidRPr="0034416F">
        <w:rPr>
          <w:rFonts w:ascii="Symbol" w:hAnsi="Symbol"/>
          <w:i w:val="0"/>
        </w:rPr>
        <w:t></w:t>
      </w:r>
      <w:r>
        <w:rPr>
          <w:i w:val="0"/>
        </w:rPr>
        <w:t xml:space="preserve">    W = 0,5Kwh</w:t>
      </w:r>
    </w:p>
    <w:p w:rsidR="003C1E81" w:rsidRDefault="0034416F" w:rsidP="003C1E81">
      <w:pPr>
        <w:numPr>
          <w:ilvl w:val="0"/>
          <w:numId w:val="1"/>
        </w:numPr>
        <w:rPr>
          <w:i w:val="0"/>
        </w:rPr>
      </w:pPr>
      <w:r>
        <w:rPr>
          <w:i w:val="0"/>
        </w:rPr>
        <w:t>Calcular la corriente y la dpp en cada una de las resistencias de la red de la siguiente figura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89"/>
        <w:gridCol w:w="4889"/>
      </w:tblGrid>
      <w:tr w:rsidR="007135DC" w:rsidTr="007135DC">
        <w:tc>
          <w:tcPr>
            <w:tcW w:w="4889" w:type="dxa"/>
          </w:tcPr>
          <w:p w:rsidR="007135DC" w:rsidRPr="007135DC" w:rsidRDefault="00376F0B" w:rsidP="007135DC">
            <w:pPr>
              <w:rPr>
                <w:i w:val="0"/>
              </w:rPr>
            </w:pPr>
            <w:r>
              <w:rPr>
                <w:i w:val="0"/>
                <w:noProof/>
              </w:rPr>
              <w:drawing>
                <wp:inline distT="0" distB="0" distL="0" distR="0">
                  <wp:extent cx="2133600" cy="10096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1009650"/>
                          </a:xfrm>
                          <a:prstGeom prst="rect">
                            <a:avLst/>
                          </a:prstGeom>
                          <a:noFill/>
                          <a:ln>
                            <a:noFill/>
                          </a:ln>
                        </pic:spPr>
                      </pic:pic>
                    </a:graphicData>
                  </a:graphic>
                </wp:inline>
              </w:drawing>
            </w:r>
          </w:p>
        </w:tc>
        <w:tc>
          <w:tcPr>
            <w:tcW w:w="4889" w:type="dxa"/>
          </w:tcPr>
          <w:p w:rsidR="007135DC" w:rsidRDefault="007135DC" w:rsidP="007135DC">
            <w:pPr>
              <w:rPr>
                <w:i w:val="0"/>
              </w:rPr>
            </w:pPr>
            <w:r>
              <w:rPr>
                <w:i w:val="0"/>
              </w:rPr>
              <w:t>E=10v</w:t>
            </w:r>
          </w:p>
          <w:p w:rsidR="007135DC" w:rsidRDefault="007135DC" w:rsidP="007135DC">
            <w:pPr>
              <w:rPr>
                <w:i w:val="0"/>
              </w:rPr>
            </w:pPr>
            <w:r>
              <w:rPr>
                <w:i w:val="0"/>
              </w:rPr>
              <w:t>R1=0,5</w:t>
            </w:r>
            <w:r w:rsidRPr="007135DC">
              <w:rPr>
                <w:rFonts w:ascii="Symbol" w:hAnsi="Symbol"/>
                <w:i w:val="0"/>
              </w:rPr>
              <w:t></w:t>
            </w:r>
          </w:p>
          <w:p w:rsidR="007135DC" w:rsidRDefault="007135DC" w:rsidP="007135DC">
            <w:pPr>
              <w:rPr>
                <w:i w:val="0"/>
              </w:rPr>
            </w:pPr>
            <w:r>
              <w:rPr>
                <w:i w:val="0"/>
              </w:rPr>
              <w:t>R2=2</w:t>
            </w:r>
            <w:r w:rsidRPr="007135DC">
              <w:rPr>
                <w:rFonts w:ascii="Symbol" w:hAnsi="Symbol"/>
                <w:i w:val="0"/>
              </w:rPr>
              <w:t></w:t>
            </w:r>
            <w:r w:rsidRPr="007135DC">
              <w:rPr>
                <w:rFonts w:ascii="Symbol" w:hAnsi="Symbol"/>
                <w:i w:val="0"/>
              </w:rPr>
              <w:t></w:t>
            </w:r>
          </w:p>
          <w:p w:rsidR="007135DC" w:rsidRDefault="007135DC" w:rsidP="007135DC">
            <w:pPr>
              <w:rPr>
                <w:i w:val="0"/>
              </w:rPr>
            </w:pPr>
            <w:r>
              <w:rPr>
                <w:i w:val="0"/>
              </w:rPr>
              <w:t>R3=1,5</w:t>
            </w:r>
            <w:r w:rsidRPr="007135DC">
              <w:rPr>
                <w:rFonts w:ascii="Symbol" w:hAnsi="Symbol"/>
                <w:i w:val="0"/>
              </w:rPr>
              <w:t></w:t>
            </w:r>
            <w:r w:rsidRPr="007135DC">
              <w:rPr>
                <w:rFonts w:ascii="Symbol" w:hAnsi="Symbol"/>
                <w:i w:val="0"/>
              </w:rPr>
              <w:t></w:t>
            </w:r>
          </w:p>
          <w:p w:rsidR="007135DC" w:rsidRDefault="007135DC" w:rsidP="007135DC">
            <w:pPr>
              <w:rPr>
                <w:i w:val="0"/>
              </w:rPr>
            </w:pPr>
            <w:r>
              <w:rPr>
                <w:i w:val="0"/>
              </w:rPr>
              <w:t>R4=4</w:t>
            </w:r>
            <w:r w:rsidRPr="007135DC">
              <w:rPr>
                <w:rFonts w:ascii="Symbol" w:hAnsi="Symbol"/>
                <w:i w:val="0"/>
              </w:rPr>
              <w:t></w:t>
            </w:r>
            <w:r w:rsidRPr="007135DC">
              <w:rPr>
                <w:rFonts w:ascii="Symbol" w:hAnsi="Symbol"/>
                <w:i w:val="0"/>
              </w:rPr>
              <w:t></w:t>
            </w:r>
          </w:p>
          <w:p w:rsidR="007135DC" w:rsidRDefault="007135DC" w:rsidP="007135DC">
            <w:pPr>
              <w:rPr>
                <w:i w:val="0"/>
              </w:rPr>
            </w:pPr>
            <w:r>
              <w:rPr>
                <w:i w:val="0"/>
              </w:rPr>
              <w:t>R5=10</w:t>
            </w:r>
            <w:r w:rsidRPr="007135DC">
              <w:rPr>
                <w:rFonts w:ascii="Symbol" w:hAnsi="Symbol"/>
                <w:i w:val="0"/>
              </w:rPr>
              <w:t></w:t>
            </w:r>
            <w:r w:rsidRPr="007135DC">
              <w:rPr>
                <w:rFonts w:ascii="Symbol" w:hAnsi="Symbol"/>
                <w:i w:val="0"/>
              </w:rPr>
              <w:t></w:t>
            </w:r>
          </w:p>
        </w:tc>
      </w:tr>
    </w:tbl>
    <w:p w:rsidR="0034416F" w:rsidRDefault="007135DC" w:rsidP="00E251ED">
      <w:pPr>
        <w:tabs>
          <w:tab w:val="clear" w:pos="2700"/>
          <w:tab w:val="left" w:pos="1440"/>
        </w:tabs>
        <w:ind w:left="1440" w:hanging="360"/>
        <w:rPr>
          <w:i w:val="0"/>
        </w:rPr>
      </w:pPr>
      <w:r>
        <w:rPr>
          <w:i w:val="0"/>
        </w:rPr>
        <w:t>a.</w:t>
      </w:r>
      <w:r w:rsidR="00E251ED">
        <w:rPr>
          <w:i w:val="0"/>
        </w:rPr>
        <w:tab/>
      </w:r>
      <w:r w:rsidRPr="00E251ED">
        <w:t>Solución</w:t>
      </w:r>
      <w:r>
        <w:rPr>
          <w:i w:val="0"/>
        </w:rPr>
        <w:t xml:space="preserve">: </w:t>
      </w:r>
      <w:r w:rsidR="00E251ED">
        <w:rPr>
          <w:i w:val="0"/>
        </w:rPr>
        <w:t>I</w:t>
      </w:r>
      <w:r w:rsidR="00E251ED" w:rsidRPr="00E251ED">
        <w:rPr>
          <w:i w:val="0"/>
          <w:vertAlign w:val="subscript"/>
        </w:rPr>
        <w:t>R1</w:t>
      </w:r>
      <w:r w:rsidR="00E251ED">
        <w:rPr>
          <w:i w:val="0"/>
        </w:rPr>
        <w:t>=3,48A    I</w:t>
      </w:r>
      <w:r w:rsidR="00E251ED" w:rsidRPr="00E251ED">
        <w:rPr>
          <w:i w:val="0"/>
          <w:vertAlign w:val="subscript"/>
        </w:rPr>
        <w:t>R</w:t>
      </w:r>
      <w:r w:rsidR="00E251ED">
        <w:rPr>
          <w:i w:val="0"/>
          <w:vertAlign w:val="subscript"/>
        </w:rPr>
        <w:t>2</w:t>
      </w:r>
      <w:r w:rsidR="00E251ED">
        <w:rPr>
          <w:i w:val="0"/>
        </w:rPr>
        <w:t>=2,66A    I</w:t>
      </w:r>
      <w:r w:rsidR="00E251ED" w:rsidRPr="00E251ED">
        <w:rPr>
          <w:i w:val="0"/>
          <w:vertAlign w:val="subscript"/>
        </w:rPr>
        <w:t>R</w:t>
      </w:r>
      <w:r w:rsidR="00E251ED">
        <w:rPr>
          <w:i w:val="0"/>
          <w:vertAlign w:val="subscript"/>
        </w:rPr>
        <w:t>3</w:t>
      </w:r>
      <w:r w:rsidR="00E251ED">
        <w:rPr>
          <w:i w:val="0"/>
        </w:rPr>
        <w:t>=1,95A     I</w:t>
      </w:r>
      <w:r w:rsidR="00E251ED" w:rsidRPr="00E251ED">
        <w:rPr>
          <w:i w:val="0"/>
          <w:vertAlign w:val="subscript"/>
        </w:rPr>
        <w:t>R</w:t>
      </w:r>
      <w:r w:rsidR="00E251ED">
        <w:rPr>
          <w:i w:val="0"/>
          <w:vertAlign w:val="subscript"/>
        </w:rPr>
        <w:t>4</w:t>
      </w:r>
      <w:r w:rsidR="00E251ED">
        <w:rPr>
          <w:i w:val="0"/>
        </w:rPr>
        <w:t>=0,73A     I</w:t>
      </w:r>
      <w:r w:rsidR="00E251ED" w:rsidRPr="00E251ED">
        <w:rPr>
          <w:i w:val="0"/>
          <w:vertAlign w:val="subscript"/>
        </w:rPr>
        <w:t>R</w:t>
      </w:r>
      <w:r w:rsidR="00E251ED">
        <w:rPr>
          <w:i w:val="0"/>
          <w:vertAlign w:val="subscript"/>
        </w:rPr>
        <w:t>5</w:t>
      </w:r>
      <w:r w:rsidR="00E251ED">
        <w:rPr>
          <w:i w:val="0"/>
        </w:rPr>
        <w:t>=0,825A</w:t>
      </w:r>
    </w:p>
    <w:p w:rsidR="00E251ED" w:rsidRPr="00DE093C" w:rsidRDefault="00E251ED" w:rsidP="00E251ED">
      <w:pPr>
        <w:tabs>
          <w:tab w:val="clear" w:pos="2700"/>
          <w:tab w:val="left" w:pos="2340"/>
        </w:tabs>
        <w:rPr>
          <w:i w:val="0"/>
          <w:lang w:val="fr-FR"/>
        </w:rPr>
      </w:pPr>
      <w:r>
        <w:rPr>
          <w:i w:val="0"/>
        </w:rPr>
        <w:tab/>
      </w:r>
      <w:r w:rsidRPr="00DE093C">
        <w:rPr>
          <w:i w:val="0"/>
          <w:lang w:val="fr-FR"/>
        </w:rPr>
        <w:t>V</w:t>
      </w:r>
      <w:r w:rsidRPr="00DE093C">
        <w:rPr>
          <w:i w:val="0"/>
          <w:vertAlign w:val="subscript"/>
          <w:lang w:val="fr-FR"/>
        </w:rPr>
        <w:t>R1</w:t>
      </w:r>
      <w:r w:rsidRPr="00DE093C">
        <w:rPr>
          <w:i w:val="0"/>
          <w:lang w:val="fr-FR"/>
        </w:rPr>
        <w:t>=</w:t>
      </w:r>
      <w:r w:rsidR="00DE093C">
        <w:rPr>
          <w:i w:val="0"/>
          <w:lang w:val="fr-FR"/>
        </w:rPr>
        <w:t>1</w:t>
      </w:r>
      <w:r w:rsidRPr="00DE093C">
        <w:rPr>
          <w:i w:val="0"/>
          <w:lang w:val="fr-FR"/>
        </w:rPr>
        <w:t>,</w:t>
      </w:r>
      <w:r w:rsidR="00DE093C">
        <w:rPr>
          <w:i w:val="0"/>
          <w:lang w:val="fr-FR"/>
        </w:rPr>
        <w:t>74</w:t>
      </w:r>
      <w:r w:rsidRPr="00DE093C">
        <w:rPr>
          <w:i w:val="0"/>
          <w:lang w:val="fr-FR"/>
        </w:rPr>
        <w:t>v    V</w:t>
      </w:r>
      <w:r w:rsidRPr="00DE093C">
        <w:rPr>
          <w:i w:val="0"/>
          <w:vertAlign w:val="subscript"/>
          <w:lang w:val="fr-FR"/>
        </w:rPr>
        <w:t>R2</w:t>
      </w:r>
      <w:r w:rsidRPr="00DE093C">
        <w:rPr>
          <w:i w:val="0"/>
          <w:lang w:val="fr-FR"/>
        </w:rPr>
        <w:t>=</w:t>
      </w:r>
      <w:r w:rsidR="00DE093C">
        <w:rPr>
          <w:i w:val="0"/>
          <w:lang w:val="fr-FR"/>
        </w:rPr>
        <w:t>5</w:t>
      </w:r>
      <w:r w:rsidRPr="00DE093C">
        <w:rPr>
          <w:i w:val="0"/>
          <w:lang w:val="fr-FR"/>
        </w:rPr>
        <w:t>,</w:t>
      </w:r>
      <w:r w:rsidR="00DE093C">
        <w:rPr>
          <w:i w:val="0"/>
          <w:lang w:val="fr-FR"/>
        </w:rPr>
        <w:t>32</w:t>
      </w:r>
      <w:r w:rsidRPr="00DE093C">
        <w:rPr>
          <w:i w:val="0"/>
          <w:lang w:val="fr-FR"/>
        </w:rPr>
        <w:t>v    V</w:t>
      </w:r>
      <w:r w:rsidRPr="00DE093C">
        <w:rPr>
          <w:i w:val="0"/>
          <w:vertAlign w:val="subscript"/>
          <w:lang w:val="fr-FR"/>
        </w:rPr>
        <w:t>R3</w:t>
      </w:r>
      <w:r w:rsidRPr="00DE093C">
        <w:rPr>
          <w:i w:val="0"/>
          <w:lang w:val="fr-FR"/>
        </w:rPr>
        <w:t>=</w:t>
      </w:r>
      <w:r w:rsidR="00EE633C" w:rsidRPr="00EE633C">
        <w:rPr>
          <w:i w:val="0"/>
          <w:lang w:val="fr-FR"/>
        </w:rPr>
        <w:t xml:space="preserve"> </w:t>
      </w:r>
      <w:r w:rsidR="00EE633C" w:rsidRPr="00DE093C">
        <w:rPr>
          <w:i w:val="0"/>
          <w:lang w:val="fr-FR"/>
        </w:rPr>
        <w:t>V</w:t>
      </w:r>
      <w:r w:rsidR="00EE633C" w:rsidRPr="00DE093C">
        <w:rPr>
          <w:i w:val="0"/>
          <w:vertAlign w:val="subscript"/>
          <w:lang w:val="fr-FR"/>
        </w:rPr>
        <w:t>R4</w:t>
      </w:r>
      <w:r w:rsidR="00EE633C">
        <w:rPr>
          <w:i w:val="0"/>
          <w:lang w:val="fr-FR"/>
        </w:rPr>
        <w:t>=</w:t>
      </w:r>
      <w:r w:rsidR="00DE093C">
        <w:rPr>
          <w:i w:val="0"/>
          <w:lang w:val="fr-FR"/>
        </w:rPr>
        <w:t>2</w:t>
      </w:r>
      <w:r w:rsidRPr="00DE093C">
        <w:rPr>
          <w:i w:val="0"/>
          <w:lang w:val="fr-FR"/>
        </w:rPr>
        <w:t>,9</w:t>
      </w:r>
      <w:r w:rsidR="00DE093C">
        <w:rPr>
          <w:i w:val="0"/>
          <w:lang w:val="fr-FR"/>
        </w:rPr>
        <w:t>3</w:t>
      </w:r>
      <w:r w:rsidRPr="00DE093C">
        <w:rPr>
          <w:i w:val="0"/>
          <w:lang w:val="fr-FR"/>
        </w:rPr>
        <w:t>v     V</w:t>
      </w:r>
      <w:r w:rsidRPr="00DE093C">
        <w:rPr>
          <w:i w:val="0"/>
          <w:vertAlign w:val="subscript"/>
          <w:lang w:val="fr-FR"/>
        </w:rPr>
        <w:t>R5</w:t>
      </w:r>
      <w:r w:rsidRPr="00DE093C">
        <w:rPr>
          <w:i w:val="0"/>
          <w:lang w:val="fr-FR"/>
        </w:rPr>
        <w:t>=</w:t>
      </w:r>
      <w:r w:rsidR="00EE633C">
        <w:rPr>
          <w:i w:val="0"/>
          <w:lang w:val="fr-FR"/>
        </w:rPr>
        <w:t>8</w:t>
      </w:r>
      <w:r w:rsidRPr="00DE093C">
        <w:rPr>
          <w:i w:val="0"/>
          <w:lang w:val="fr-FR"/>
        </w:rPr>
        <w:t>,25v</w:t>
      </w:r>
    </w:p>
    <w:p w:rsidR="003C1E81" w:rsidRDefault="003C1E81" w:rsidP="007C57E7">
      <w:pPr>
        <w:rPr>
          <w:i w:val="0"/>
          <w:lang w:val="fr-FR"/>
        </w:rPr>
      </w:pPr>
    </w:p>
    <w:p w:rsidR="003456A0" w:rsidRDefault="003456A0" w:rsidP="007C57E7">
      <w:pPr>
        <w:rPr>
          <w:i w:val="0"/>
          <w:lang w:val="fr-FR"/>
        </w:rPr>
      </w:pPr>
    </w:p>
    <w:p w:rsidR="00EE633C" w:rsidRPr="00CD425A" w:rsidRDefault="00CD425A" w:rsidP="00CD425A">
      <w:pPr>
        <w:numPr>
          <w:ilvl w:val="0"/>
          <w:numId w:val="1"/>
        </w:numPr>
        <w:rPr>
          <w:i w:val="0"/>
        </w:rPr>
      </w:pPr>
      <w:r w:rsidRPr="00CD425A">
        <w:rPr>
          <w:i w:val="0"/>
        </w:rPr>
        <w:t>Calcular la corriente por</w:t>
      </w:r>
      <w:r>
        <w:rPr>
          <w:i w:val="0"/>
        </w:rPr>
        <w:t xml:space="preserve"> </w:t>
      </w:r>
      <w:r w:rsidRPr="00CD425A">
        <w:rPr>
          <w:i w:val="0"/>
        </w:rPr>
        <w:t>cada malla del circuito de la siguiente figura: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28"/>
        <w:gridCol w:w="1284"/>
        <w:gridCol w:w="1361"/>
      </w:tblGrid>
      <w:tr w:rsidR="008D0654" w:rsidTr="003456A0">
        <w:tc>
          <w:tcPr>
            <w:tcW w:w="7128" w:type="dxa"/>
          </w:tcPr>
          <w:p w:rsidR="008D0654" w:rsidRPr="003456A0" w:rsidRDefault="00376F0B" w:rsidP="00CD425A">
            <w:pPr>
              <w:rPr>
                <w:i w:val="0"/>
              </w:rPr>
            </w:pPr>
            <w:r>
              <w:rPr>
                <w:i w:val="0"/>
                <w:noProof/>
              </w:rPr>
              <w:drawing>
                <wp:inline distT="0" distB="0" distL="0" distR="0">
                  <wp:extent cx="3990975" cy="12287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0975" cy="1228725"/>
                          </a:xfrm>
                          <a:prstGeom prst="rect">
                            <a:avLst/>
                          </a:prstGeom>
                          <a:noFill/>
                          <a:ln>
                            <a:noFill/>
                          </a:ln>
                        </pic:spPr>
                      </pic:pic>
                    </a:graphicData>
                  </a:graphic>
                </wp:inline>
              </w:drawing>
            </w:r>
          </w:p>
        </w:tc>
        <w:tc>
          <w:tcPr>
            <w:tcW w:w="1284" w:type="dxa"/>
          </w:tcPr>
          <w:p w:rsidR="008D0654" w:rsidRDefault="003456A0" w:rsidP="00CD425A">
            <w:pPr>
              <w:rPr>
                <w:i w:val="0"/>
              </w:rPr>
            </w:pPr>
            <w:r>
              <w:rPr>
                <w:i w:val="0"/>
              </w:rPr>
              <w:t>E1=2v</w:t>
            </w:r>
          </w:p>
          <w:p w:rsidR="003456A0" w:rsidRDefault="003456A0" w:rsidP="00CD425A">
            <w:pPr>
              <w:rPr>
                <w:i w:val="0"/>
              </w:rPr>
            </w:pPr>
            <w:r>
              <w:rPr>
                <w:i w:val="0"/>
              </w:rPr>
              <w:t>E2=5v</w:t>
            </w:r>
          </w:p>
          <w:p w:rsidR="003456A0" w:rsidRDefault="003456A0" w:rsidP="00CD425A">
            <w:pPr>
              <w:rPr>
                <w:i w:val="0"/>
              </w:rPr>
            </w:pPr>
            <w:r>
              <w:rPr>
                <w:i w:val="0"/>
              </w:rPr>
              <w:t>E3=1v</w:t>
            </w:r>
          </w:p>
          <w:p w:rsidR="003456A0" w:rsidRDefault="003456A0" w:rsidP="00CD425A">
            <w:pPr>
              <w:rPr>
                <w:i w:val="0"/>
              </w:rPr>
            </w:pPr>
            <w:r>
              <w:rPr>
                <w:i w:val="0"/>
              </w:rPr>
              <w:t>E4=4,5v</w:t>
            </w:r>
          </w:p>
          <w:p w:rsidR="003456A0" w:rsidRDefault="003456A0" w:rsidP="00CD425A">
            <w:pPr>
              <w:rPr>
                <w:i w:val="0"/>
              </w:rPr>
            </w:pPr>
            <w:r>
              <w:rPr>
                <w:i w:val="0"/>
              </w:rPr>
              <w:t>E5=10v</w:t>
            </w:r>
          </w:p>
          <w:p w:rsidR="003456A0" w:rsidRDefault="003456A0" w:rsidP="00CD425A">
            <w:pPr>
              <w:rPr>
                <w:i w:val="0"/>
              </w:rPr>
            </w:pPr>
            <w:r>
              <w:rPr>
                <w:i w:val="0"/>
              </w:rPr>
              <w:t>E6=1,5v</w:t>
            </w:r>
          </w:p>
        </w:tc>
        <w:tc>
          <w:tcPr>
            <w:tcW w:w="1361" w:type="dxa"/>
          </w:tcPr>
          <w:p w:rsidR="008D0654" w:rsidRDefault="003456A0" w:rsidP="00CD425A">
            <w:pPr>
              <w:rPr>
                <w:i w:val="0"/>
              </w:rPr>
            </w:pPr>
            <w:r>
              <w:rPr>
                <w:i w:val="0"/>
              </w:rPr>
              <w:t>R1=2</w:t>
            </w:r>
            <w:r w:rsidRPr="003456A0">
              <w:rPr>
                <w:rFonts w:ascii="Symbol" w:hAnsi="Symbol"/>
                <w:i w:val="0"/>
              </w:rPr>
              <w:t></w:t>
            </w:r>
          </w:p>
          <w:p w:rsidR="003456A0" w:rsidRDefault="003456A0" w:rsidP="00CD425A">
            <w:pPr>
              <w:rPr>
                <w:i w:val="0"/>
              </w:rPr>
            </w:pPr>
            <w:r>
              <w:rPr>
                <w:i w:val="0"/>
              </w:rPr>
              <w:t>R2=0,5</w:t>
            </w:r>
            <w:r w:rsidRPr="003456A0">
              <w:rPr>
                <w:rFonts w:ascii="Symbol" w:hAnsi="Symbol"/>
                <w:i w:val="0"/>
              </w:rPr>
              <w:t></w:t>
            </w:r>
          </w:p>
          <w:p w:rsidR="003456A0" w:rsidRDefault="003456A0" w:rsidP="00CD425A">
            <w:pPr>
              <w:rPr>
                <w:i w:val="0"/>
              </w:rPr>
            </w:pPr>
            <w:r>
              <w:rPr>
                <w:i w:val="0"/>
              </w:rPr>
              <w:t>R3=1</w:t>
            </w:r>
            <w:r w:rsidRPr="003456A0">
              <w:rPr>
                <w:rFonts w:ascii="Symbol" w:hAnsi="Symbol"/>
                <w:i w:val="0"/>
              </w:rPr>
              <w:t></w:t>
            </w:r>
          </w:p>
          <w:p w:rsidR="003456A0" w:rsidRDefault="003456A0" w:rsidP="00CD425A">
            <w:pPr>
              <w:rPr>
                <w:i w:val="0"/>
              </w:rPr>
            </w:pPr>
            <w:r>
              <w:rPr>
                <w:i w:val="0"/>
              </w:rPr>
              <w:t>R4=5</w:t>
            </w:r>
            <w:r w:rsidRPr="003456A0">
              <w:rPr>
                <w:rFonts w:ascii="Symbol" w:hAnsi="Symbol"/>
                <w:i w:val="0"/>
              </w:rPr>
              <w:t></w:t>
            </w:r>
          </w:p>
          <w:p w:rsidR="003456A0" w:rsidRDefault="003456A0" w:rsidP="00CD425A">
            <w:pPr>
              <w:rPr>
                <w:i w:val="0"/>
              </w:rPr>
            </w:pPr>
            <w:r>
              <w:rPr>
                <w:i w:val="0"/>
              </w:rPr>
              <w:t>R5=1,5</w:t>
            </w:r>
            <w:r w:rsidRPr="003456A0">
              <w:rPr>
                <w:rFonts w:ascii="Symbol" w:hAnsi="Symbol"/>
                <w:i w:val="0"/>
              </w:rPr>
              <w:t></w:t>
            </w:r>
          </w:p>
          <w:p w:rsidR="003456A0" w:rsidRDefault="003456A0" w:rsidP="00CD425A">
            <w:pPr>
              <w:rPr>
                <w:i w:val="0"/>
              </w:rPr>
            </w:pPr>
            <w:r>
              <w:rPr>
                <w:i w:val="0"/>
              </w:rPr>
              <w:t>R6=10</w:t>
            </w:r>
            <w:r w:rsidRPr="003456A0">
              <w:rPr>
                <w:rFonts w:ascii="Symbol" w:hAnsi="Symbol"/>
                <w:i w:val="0"/>
              </w:rPr>
              <w:t></w:t>
            </w:r>
          </w:p>
          <w:p w:rsidR="003456A0" w:rsidRDefault="003456A0" w:rsidP="00CD425A">
            <w:pPr>
              <w:rPr>
                <w:i w:val="0"/>
              </w:rPr>
            </w:pPr>
            <w:r>
              <w:rPr>
                <w:i w:val="0"/>
              </w:rPr>
              <w:t>R7=2,5</w:t>
            </w:r>
            <w:r w:rsidRPr="003456A0">
              <w:rPr>
                <w:rFonts w:ascii="Symbol" w:hAnsi="Symbol"/>
                <w:i w:val="0"/>
              </w:rPr>
              <w:t></w:t>
            </w:r>
          </w:p>
          <w:p w:rsidR="003456A0" w:rsidRDefault="003456A0" w:rsidP="00CD425A">
            <w:pPr>
              <w:rPr>
                <w:i w:val="0"/>
              </w:rPr>
            </w:pPr>
            <w:r>
              <w:rPr>
                <w:i w:val="0"/>
              </w:rPr>
              <w:t>R8=0,5</w:t>
            </w:r>
            <w:r w:rsidRPr="003456A0">
              <w:rPr>
                <w:rFonts w:ascii="Symbol" w:hAnsi="Symbol"/>
                <w:i w:val="0"/>
              </w:rPr>
              <w:t></w:t>
            </w:r>
          </w:p>
        </w:tc>
      </w:tr>
    </w:tbl>
    <w:p w:rsidR="00CD425A" w:rsidRPr="003456A0" w:rsidRDefault="003456A0" w:rsidP="003456A0">
      <w:pPr>
        <w:tabs>
          <w:tab w:val="clear" w:pos="2700"/>
          <w:tab w:val="left" w:pos="1440"/>
        </w:tabs>
        <w:ind w:left="1440" w:hanging="360"/>
        <w:rPr>
          <w:i w:val="0"/>
          <w:lang w:val="en-US"/>
        </w:rPr>
      </w:pPr>
      <w:r w:rsidRPr="003456A0">
        <w:rPr>
          <w:i w:val="0"/>
          <w:lang w:val="en-US"/>
        </w:rPr>
        <w:t>a.</w:t>
      </w:r>
      <w:r w:rsidR="008D0654" w:rsidRPr="003456A0">
        <w:rPr>
          <w:i w:val="0"/>
          <w:lang w:val="en-US"/>
        </w:rPr>
        <w:tab/>
      </w:r>
      <w:r w:rsidRPr="003456A0">
        <w:rPr>
          <w:lang w:val="en-US"/>
        </w:rPr>
        <w:t>Solución</w:t>
      </w:r>
      <w:r w:rsidRPr="003456A0">
        <w:rPr>
          <w:i w:val="0"/>
          <w:lang w:val="en-US"/>
        </w:rPr>
        <w:t>: I</w:t>
      </w:r>
      <w:r w:rsidRPr="003456A0">
        <w:rPr>
          <w:i w:val="0"/>
          <w:vertAlign w:val="subscript"/>
          <w:lang w:val="en-US"/>
        </w:rPr>
        <w:t>1</w:t>
      </w:r>
      <w:r w:rsidRPr="003456A0">
        <w:rPr>
          <w:i w:val="0"/>
          <w:lang w:val="en-US"/>
        </w:rPr>
        <w:t>=</w:t>
      </w:r>
      <w:r>
        <w:rPr>
          <w:i w:val="0"/>
          <w:lang w:val="en-US"/>
        </w:rPr>
        <w:t>2</w:t>
      </w:r>
      <w:r w:rsidRPr="003456A0">
        <w:rPr>
          <w:i w:val="0"/>
          <w:lang w:val="en-US"/>
        </w:rPr>
        <w:t>,4</w:t>
      </w:r>
      <w:r>
        <w:rPr>
          <w:i w:val="0"/>
          <w:lang w:val="en-US"/>
        </w:rPr>
        <w:t>7</w:t>
      </w:r>
      <w:r w:rsidRPr="003456A0">
        <w:rPr>
          <w:i w:val="0"/>
          <w:lang w:val="en-US"/>
        </w:rPr>
        <w:t>A    I</w:t>
      </w:r>
      <w:r w:rsidRPr="003456A0">
        <w:rPr>
          <w:i w:val="0"/>
          <w:vertAlign w:val="subscript"/>
          <w:lang w:val="en-US"/>
        </w:rPr>
        <w:t>2</w:t>
      </w:r>
      <w:r w:rsidRPr="003456A0">
        <w:rPr>
          <w:i w:val="0"/>
          <w:lang w:val="en-US"/>
        </w:rPr>
        <w:t>=2,</w:t>
      </w:r>
      <w:r>
        <w:rPr>
          <w:i w:val="0"/>
          <w:lang w:val="en-US"/>
        </w:rPr>
        <w:t>81</w:t>
      </w:r>
      <w:r w:rsidRPr="003456A0">
        <w:rPr>
          <w:i w:val="0"/>
          <w:lang w:val="en-US"/>
        </w:rPr>
        <w:t>A    I</w:t>
      </w:r>
      <w:r w:rsidRPr="003456A0">
        <w:rPr>
          <w:i w:val="0"/>
          <w:vertAlign w:val="subscript"/>
          <w:lang w:val="en-US"/>
        </w:rPr>
        <w:t>3</w:t>
      </w:r>
      <w:r w:rsidRPr="003456A0">
        <w:rPr>
          <w:i w:val="0"/>
          <w:lang w:val="en-US"/>
        </w:rPr>
        <w:t>=</w:t>
      </w:r>
      <w:r>
        <w:rPr>
          <w:i w:val="0"/>
          <w:lang w:val="en-US"/>
        </w:rPr>
        <w:t>3</w:t>
      </w:r>
      <w:r w:rsidRPr="003456A0">
        <w:rPr>
          <w:i w:val="0"/>
          <w:lang w:val="en-US"/>
        </w:rPr>
        <w:t>,</w:t>
      </w:r>
      <w:r>
        <w:rPr>
          <w:i w:val="0"/>
          <w:lang w:val="en-US"/>
        </w:rPr>
        <w:t>04</w:t>
      </w:r>
      <w:r w:rsidRPr="003456A0">
        <w:rPr>
          <w:i w:val="0"/>
          <w:lang w:val="en-US"/>
        </w:rPr>
        <w:t>A</w:t>
      </w:r>
    </w:p>
    <w:p w:rsidR="00EE633C" w:rsidRPr="003456A0" w:rsidRDefault="00EE633C" w:rsidP="007C57E7">
      <w:pPr>
        <w:rPr>
          <w:i w:val="0"/>
          <w:lang w:val="en-US"/>
        </w:rPr>
      </w:pPr>
    </w:p>
    <w:p w:rsidR="00EE633C" w:rsidRDefault="00981112" w:rsidP="00981112">
      <w:pPr>
        <w:numPr>
          <w:ilvl w:val="0"/>
          <w:numId w:val="1"/>
        </w:numPr>
        <w:rPr>
          <w:i w:val="0"/>
        </w:rPr>
      </w:pPr>
      <w:r w:rsidRPr="00981112">
        <w:rPr>
          <w:i w:val="0"/>
        </w:rPr>
        <w:t xml:space="preserve">Calcular </w:t>
      </w:r>
      <w:smartTag w:uri="urn:schemas-microsoft-com:office:smarttags" w:element="PersonName">
        <w:smartTagPr>
          <w:attr w:name="ProductID" w:val="la Resistencia"/>
        </w:smartTagPr>
        <w:r w:rsidRPr="00981112">
          <w:rPr>
            <w:i w:val="0"/>
          </w:rPr>
          <w:t>la Resistencia</w:t>
        </w:r>
      </w:smartTag>
      <w:r w:rsidRPr="00981112">
        <w:rPr>
          <w:i w:val="0"/>
        </w:rPr>
        <w:t xml:space="preserve"> equivalente del circ</w:t>
      </w:r>
      <w:r>
        <w:rPr>
          <w:i w:val="0"/>
        </w:rPr>
        <w:t>u</w:t>
      </w:r>
      <w:r w:rsidRPr="00981112">
        <w:rPr>
          <w:i w:val="0"/>
        </w:rPr>
        <w:t>ito de la siguiente figura: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519"/>
      </w:tblGrid>
      <w:tr w:rsidR="007E1128" w:rsidRPr="007E1128" w:rsidTr="00FD5A05">
        <w:tc>
          <w:tcPr>
            <w:tcW w:w="6228" w:type="dxa"/>
          </w:tcPr>
          <w:p w:rsidR="007E1128" w:rsidRPr="007E1128" w:rsidRDefault="00376F0B" w:rsidP="00981112">
            <w:pPr>
              <w:rPr>
                <w:i w:val="0"/>
              </w:rPr>
            </w:pPr>
            <w:r>
              <w:rPr>
                <w:i w:val="0"/>
                <w:noProof/>
              </w:rPr>
              <w:drawing>
                <wp:inline distT="0" distB="0" distL="0" distR="0">
                  <wp:extent cx="3086100" cy="15906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6100" cy="1590675"/>
                          </a:xfrm>
                          <a:prstGeom prst="rect">
                            <a:avLst/>
                          </a:prstGeom>
                          <a:noFill/>
                          <a:ln>
                            <a:noFill/>
                          </a:ln>
                        </pic:spPr>
                      </pic:pic>
                    </a:graphicData>
                  </a:graphic>
                </wp:inline>
              </w:drawing>
            </w:r>
          </w:p>
        </w:tc>
        <w:tc>
          <w:tcPr>
            <w:tcW w:w="1519" w:type="dxa"/>
          </w:tcPr>
          <w:p w:rsidR="007E1128" w:rsidRPr="007E1128" w:rsidRDefault="007E1128" w:rsidP="00981112">
            <w:pPr>
              <w:rPr>
                <w:i w:val="0"/>
                <w:lang w:val="en-US"/>
              </w:rPr>
            </w:pPr>
            <w:r w:rsidRPr="007E1128">
              <w:rPr>
                <w:i w:val="0"/>
                <w:lang w:val="en-US"/>
              </w:rPr>
              <w:t>E = 10v</w:t>
            </w:r>
          </w:p>
          <w:p w:rsidR="007E1128" w:rsidRPr="007E1128" w:rsidRDefault="007E1128" w:rsidP="00981112">
            <w:pPr>
              <w:rPr>
                <w:i w:val="0"/>
                <w:lang w:val="en-US"/>
              </w:rPr>
            </w:pPr>
            <w:r w:rsidRPr="007E1128">
              <w:rPr>
                <w:i w:val="0"/>
                <w:lang w:val="en-US"/>
              </w:rPr>
              <w:t>R1 = 0,5</w:t>
            </w:r>
            <w:r w:rsidRPr="007E1128">
              <w:rPr>
                <w:rFonts w:ascii="Symbol" w:hAnsi="Symbol"/>
                <w:i w:val="0"/>
                <w:lang w:val="en-US"/>
              </w:rPr>
              <w:t></w:t>
            </w:r>
            <w:r w:rsidRPr="007E1128">
              <w:rPr>
                <w:rFonts w:ascii="Symbol" w:hAnsi="Symbol"/>
                <w:i w:val="0"/>
                <w:lang w:val="en-US"/>
              </w:rPr>
              <w:t></w:t>
            </w:r>
          </w:p>
          <w:p w:rsidR="007E1128" w:rsidRPr="007E1128" w:rsidRDefault="007E1128" w:rsidP="00981112">
            <w:pPr>
              <w:rPr>
                <w:i w:val="0"/>
                <w:lang w:val="en-US"/>
              </w:rPr>
            </w:pPr>
            <w:r w:rsidRPr="007E1128">
              <w:rPr>
                <w:i w:val="0"/>
                <w:lang w:val="en-US"/>
              </w:rPr>
              <w:t>R2 = 2</w:t>
            </w:r>
            <w:r w:rsidRPr="007E1128">
              <w:rPr>
                <w:rFonts w:ascii="Symbol" w:hAnsi="Symbol"/>
                <w:i w:val="0"/>
                <w:lang w:val="en-US"/>
              </w:rPr>
              <w:t></w:t>
            </w:r>
            <w:r w:rsidRPr="007E1128">
              <w:rPr>
                <w:rFonts w:ascii="Symbol" w:hAnsi="Symbol"/>
                <w:i w:val="0"/>
                <w:lang w:val="en-US"/>
              </w:rPr>
              <w:t></w:t>
            </w:r>
          </w:p>
          <w:p w:rsidR="007E1128" w:rsidRPr="007E1128" w:rsidRDefault="007E1128" w:rsidP="00981112">
            <w:pPr>
              <w:rPr>
                <w:i w:val="0"/>
                <w:lang w:val="en-US"/>
              </w:rPr>
            </w:pPr>
            <w:r w:rsidRPr="007E1128">
              <w:rPr>
                <w:i w:val="0"/>
                <w:lang w:val="en-US"/>
              </w:rPr>
              <w:t>R3 = 10</w:t>
            </w:r>
            <w:r w:rsidRPr="007E1128">
              <w:rPr>
                <w:rFonts w:ascii="Symbol" w:hAnsi="Symbol"/>
                <w:i w:val="0"/>
                <w:lang w:val="en-US"/>
              </w:rPr>
              <w:t></w:t>
            </w:r>
            <w:r w:rsidRPr="007E1128">
              <w:rPr>
                <w:rFonts w:ascii="Symbol" w:hAnsi="Symbol"/>
                <w:i w:val="0"/>
                <w:lang w:val="en-US"/>
              </w:rPr>
              <w:t></w:t>
            </w:r>
          </w:p>
          <w:p w:rsidR="007E1128" w:rsidRPr="007E1128" w:rsidRDefault="007E1128" w:rsidP="00981112">
            <w:pPr>
              <w:rPr>
                <w:i w:val="0"/>
                <w:lang w:val="en-US"/>
              </w:rPr>
            </w:pPr>
            <w:r w:rsidRPr="007E1128">
              <w:rPr>
                <w:i w:val="0"/>
                <w:lang w:val="en-US"/>
              </w:rPr>
              <w:t>R4 = 6</w:t>
            </w:r>
            <w:r w:rsidRPr="007E1128">
              <w:rPr>
                <w:rFonts w:ascii="Symbol" w:hAnsi="Symbol"/>
                <w:i w:val="0"/>
                <w:lang w:val="en-US"/>
              </w:rPr>
              <w:t></w:t>
            </w:r>
            <w:r w:rsidRPr="007E1128">
              <w:rPr>
                <w:rFonts w:ascii="Symbol" w:hAnsi="Symbol"/>
                <w:i w:val="0"/>
                <w:lang w:val="en-US"/>
              </w:rPr>
              <w:t></w:t>
            </w:r>
          </w:p>
          <w:p w:rsidR="007E1128" w:rsidRPr="007E1128" w:rsidRDefault="007E1128" w:rsidP="00981112">
            <w:pPr>
              <w:rPr>
                <w:i w:val="0"/>
                <w:lang w:val="en-US"/>
              </w:rPr>
            </w:pPr>
            <w:r w:rsidRPr="007E1128">
              <w:rPr>
                <w:i w:val="0"/>
                <w:lang w:val="en-US"/>
              </w:rPr>
              <w:t>R5 = 2,5</w:t>
            </w:r>
            <w:r w:rsidRPr="007E1128">
              <w:rPr>
                <w:rFonts w:ascii="Symbol" w:hAnsi="Symbol"/>
                <w:i w:val="0"/>
                <w:lang w:val="en-US"/>
              </w:rPr>
              <w:t></w:t>
            </w:r>
            <w:r w:rsidRPr="007E1128">
              <w:rPr>
                <w:rFonts w:ascii="Symbol" w:hAnsi="Symbol"/>
                <w:i w:val="0"/>
                <w:lang w:val="en-US"/>
              </w:rPr>
              <w:t></w:t>
            </w:r>
          </w:p>
          <w:p w:rsidR="007E1128" w:rsidRPr="007E1128" w:rsidRDefault="007E1128" w:rsidP="00981112">
            <w:pPr>
              <w:rPr>
                <w:i w:val="0"/>
                <w:lang w:val="en-US"/>
              </w:rPr>
            </w:pPr>
            <w:r>
              <w:rPr>
                <w:i w:val="0"/>
                <w:lang w:val="en-US"/>
              </w:rPr>
              <w:t>R6 = 12</w:t>
            </w:r>
            <w:r w:rsidRPr="007E1128">
              <w:rPr>
                <w:rFonts w:ascii="Symbol" w:hAnsi="Symbol"/>
                <w:i w:val="0"/>
                <w:lang w:val="en-US"/>
              </w:rPr>
              <w:t></w:t>
            </w:r>
          </w:p>
        </w:tc>
      </w:tr>
    </w:tbl>
    <w:p w:rsidR="00981112" w:rsidRPr="007E1128" w:rsidRDefault="00981112" w:rsidP="00981112">
      <w:pPr>
        <w:rPr>
          <w:i w:val="0"/>
          <w:lang w:val="en-US"/>
        </w:rPr>
      </w:pPr>
    </w:p>
    <w:p w:rsidR="00981112" w:rsidRPr="00981112" w:rsidRDefault="00981112" w:rsidP="00981112">
      <w:pPr>
        <w:numPr>
          <w:ilvl w:val="1"/>
          <w:numId w:val="1"/>
        </w:numPr>
        <w:rPr>
          <w:i w:val="0"/>
        </w:rPr>
      </w:pPr>
      <w:r w:rsidRPr="00511D9B">
        <w:t>Solución</w:t>
      </w:r>
      <w:r>
        <w:rPr>
          <w:i w:val="0"/>
        </w:rPr>
        <w:t>: Req=5,5</w:t>
      </w:r>
      <w:r w:rsidRPr="00981112">
        <w:rPr>
          <w:rFonts w:ascii="Symbol" w:hAnsi="Symbol"/>
          <w:i w:val="0"/>
        </w:rPr>
        <w:t></w:t>
      </w:r>
    </w:p>
    <w:p w:rsidR="00981112" w:rsidRPr="00981112" w:rsidRDefault="00981112" w:rsidP="00981112">
      <w:pPr>
        <w:rPr>
          <w:i w:val="0"/>
        </w:rPr>
      </w:pPr>
    </w:p>
    <w:p w:rsidR="00981112" w:rsidRDefault="00FD5A05" w:rsidP="00FD5A05">
      <w:pPr>
        <w:numPr>
          <w:ilvl w:val="0"/>
          <w:numId w:val="1"/>
        </w:numPr>
        <w:rPr>
          <w:i w:val="0"/>
        </w:rPr>
      </w:pPr>
      <w:r>
        <w:rPr>
          <w:i w:val="0"/>
        </w:rPr>
        <w:t xml:space="preserve">Calcular, por el método de mallas, </w:t>
      </w:r>
      <w:smartTag w:uri="urn:schemas-microsoft-com:office:smarttags" w:element="PersonName">
        <w:smartTagPr>
          <w:attr w:name="ProductID" w:val="la Vab"/>
        </w:smartTagPr>
        <w:r>
          <w:rPr>
            <w:i w:val="0"/>
          </w:rPr>
          <w:t>la Vab</w:t>
        </w:r>
      </w:smartTag>
      <w:r>
        <w:rPr>
          <w:i w:val="0"/>
        </w:rPr>
        <w:t xml:space="preserve"> y </w:t>
      </w:r>
      <w:smartTag w:uri="urn:schemas-microsoft-com:office:smarttags" w:element="PersonName">
        <w:smartTagPr>
          <w:attr w:name="ProductID" w:val="la Corriente"/>
        </w:smartTagPr>
        <w:r>
          <w:rPr>
            <w:i w:val="0"/>
          </w:rPr>
          <w:t>la Corriente</w:t>
        </w:r>
      </w:smartTag>
      <w:r>
        <w:rPr>
          <w:i w:val="0"/>
        </w:rPr>
        <w:t xml:space="preserve"> que circula por la resistencia de 10</w:t>
      </w:r>
      <w:r w:rsidRPr="005062D2">
        <w:rPr>
          <w:rFonts w:ascii="Symbol" w:hAnsi="Symbol"/>
          <w:i w:val="0"/>
        </w:rPr>
        <w:t></w:t>
      </w:r>
      <w:r>
        <w:rPr>
          <w:i w:val="0"/>
        </w:rPr>
        <w:t xml:space="preserve"> de la siguiente figura:</w:t>
      </w:r>
    </w:p>
    <w:p w:rsidR="00EE633C" w:rsidRPr="00FD5A05" w:rsidRDefault="00376F0B" w:rsidP="00FD5A05">
      <w:pPr>
        <w:jc w:val="center"/>
        <w:rPr>
          <w:i w:val="0"/>
        </w:rPr>
      </w:pPr>
      <w:r>
        <w:rPr>
          <w:noProof/>
        </w:rPr>
        <w:drawing>
          <wp:inline distT="0" distB="0" distL="0" distR="0">
            <wp:extent cx="3228975" cy="1343025"/>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28975" cy="1343025"/>
                    </a:xfrm>
                    <a:prstGeom prst="rect">
                      <a:avLst/>
                    </a:prstGeom>
                    <a:noFill/>
                    <a:ln>
                      <a:noFill/>
                    </a:ln>
                  </pic:spPr>
                </pic:pic>
              </a:graphicData>
            </a:graphic>
          </wp:inline>
        </w:drawing>
      </w:r>
    </w:p>
    <w:p w:rsidR="00FD5A05" w:rsidRDefault="00FD5A05" w:rsidP="00FD5A05">
      <w:pPr>
        <w:tabs>
          <w:tab w:val="clear" w:pos="2700"/>
          <w:tab w:val="left" w:pos="1440"/>
        </w:tabs>
        <w:ind w:left="1440" w:hanging="360"/>
        <w:rPr>
          <w:i w:val="0"/>
        </w:rPr>
      </w:pPr>
      <w:r>
        <w:rPr>
          <w:i w:val="0"/>
        </w:rPr>
        <w:t>a.</w:t>
      </w:r>
      <w:r>
        <w:rPr>
          <w:i w:val="0"/>
        </w:rPr>
        <w:tab/>
      </w:r>
      <w:r w:rsidRPr="00511D9B">
        <w:t>Solución</w:t>
      </w:r>
      <w:r>
        <w:rPr>
          <w:i w:val="0"/>
        </w:rPr>
        <w:t xml:space="preserve">: Vab=-2,86v    I=0,286A  </w:t>
      </w:r>
    </w:p>
    <w:p w:rsidR="00FD5A05" w:rsidRDefault="00FD5A05" w:rsidP="007C57E7">
      <w:pPr>
        <w:rPr>
          <w:i w:val="0"/>
        </w:rPr>
      </w:pPr>
    </w:p>
    <w:p w:rsidR="00FD5A05" w:rsidRDefault="005062D2" w:rsidP="00511D9B">
      <w:pPr>
        <w:numPr>
          <w:ilvl w:val="0"/>
          <w:numId w:val="1"/>
        </w:numPr>
        <w:rPr>
          <w:i w:val="0"/>
        </w:rPr>
      </w:pPr>
      <w:r>
        <w:rPr>
          <w:i w:val="0"/>
        </w:rPr>
        <w:t xml:space="preserve">Calcular </w:t>
      </w:r>
      <w:smartTag w:uri="urn:schemas-microsoft-com:office:smarttags" w:element="PersonName">
        <w:smartTagPr>
          <w:attr w:name="ProductID" w:val="la Corriente"/>
        </w:smartTagPr>
        <w:r>
          <w:rPr>
            <w:i w:val="0"/>
          </w:rPr>
          <w:t>la Corriente</w:t>
        </w:r>
      </w:smartTag>
      <w:r>
        <w:rPr>
          <w:i w:val="0"/>
        </w:rPr>
        <w:t xml:space="preserve"> que circula por </w:t>
      </w:r>
      <w:smartTag w:uri="urn:schemas-microsoft-com:office:smarttags" w:element="PersonName">
        <w:smartTagPr>
          <w:attr w:name="ProductID" w:val="la R"/>
        </w:smartTagPr>
        <w:r>
          <w:rPr>
            <w:i w:val="0"/>
          </w:rPr>
          <w:t>la R</w:t>
        </w:r>
      </w:smartTag>
      <w:r>
        <w:rPr>
          <w:i w:val="0"/>
        </w:rPr>
        <w:t>4 de la siguiente figura: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1339"/>
      </w:tblGrid>
      <w:tr w:rsidR="00511D9B" w:rsidTr="00511D9B">
        <w:tc>
          <w:tcPr>
            <w:tcW w:w="5688" w:type="dxa"/>
          </w:tcPr>
          <w:p w:rsidR="00511D9B" w:rsidRPr="00511D9B" w:rsidRDefault="00376F0B" w:rsidP="00511D9B">
            <w:pPr>
              <w:rPr>
                <w:i w:val="0"/>
              </w:rPr>
            </w:pPr>
            <w:r>
              <w:rPr>
                <w:i w:val="0"/>
                <w:noProof/>
              </w:rPr>
              <w:drawing>
                <wp:inline distT="0" distB="0" distL="0" distR="0">
                  <wp:extent cx="3429000" cy="7429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742950"/>
                          </a:xfrm>
                          <a:prstGeom prst="rect">
                            <a:avLst/>
                          </a:prstGeom>
                          <a:noFill/>
                          <a:ln>
                            <a:noFill/>
                          </a:ln>
                        </pic:spPr>
                      </pic:pic>
                    </a:graphicData>
                  </a:graphic>
                </wp:inline>
              </w:drawing>
            </w:r>
          </w:p>
        </w:tc>
        <w:tc>
          <w:tcPr>
            <w:tcW w:w="1339" w:type="dxa"/>
          </w:tcPr>
          <w:p w:rsidR="00511D9B" w:rsidRDefault="00511D9B" w:rsidP="00511D9B">
            <w:pPr>
              <w:rPr>
                <w:i w:val="0"/>
              </w:rPr>
            </w:pPr>
            <w:r>
              <w:rPr>
                <w:i w:val="0"/>
              </w:rPr>
              <w:t>E = 100v</w:t>
            </w:r>
          </w:p>
          <w:p w:rsidR="00511D9B" w:rsidRDefault="00511D9B" w:rsidP="00511D9B">
            <w:pPr>
              <w:rPr>
                <w:rFonts w:ascii="Symbol" w:hAnsi="Symbol"/>
                <w:i w:val="0"/>
              </w:rPr>
            </w:pPr>
            <w:r>
              <w:rPr>
                <w:i w:val="0"/>
              </w:rPr>
              <w:t>R1 = 5</w:t>
            </w:r>
            <w:r w:rsidRPr="00511D9B">
              <w:rPr>
                <w:rFonts w:ascii="Symbol" w:hAnsi="Symbol"/>
                <w:i w:val="0"/>
              </w:rPr>
              <w:t></w:t>
            </w:r>
          </w:p>
          <w:p w:rsidR="00511D9B" w:rsidRDefault="00511D9B" w:rsidP="00511D9B">
            <w:pPr>
              <w:rPr>
                <w:rFonts w:ascii="Symbol" w:hAnsi="Symbol"/>
                <w:i w:val="0"/>
              </w:rPr>
            </w:pPr>
            <w:r>
              <w:rPr>
                <w:i w:val="0"/>
              </w:rPr>
              <w:t>R2 = 20</w:t>
            </w:r>
            <w:r w:rsidRPr="00511D9B">
              <w:rPr>
                <w:rFonts w:ascii="Symbol" w:hAnsi="Symbol"/>
                <w:i w:val="0"/>
              </w:rPr>
              <w:t></w:t>
            </w:r>
          </w:p>
          <w:p w:rsidR="00511D9B" w:rsidRDefault="00511D9B" w:rsidP="00511D9B">
            <w:pPr>
              <w:rPr>
                <w:rFonts w:ascii="Symbol" w:hAnsi="Symbol"/>
                <w:i w:val="0"/>
              </w:rPr>
            </w:pPr>
            <w:r>
              <w:rPr>
                <w:i w:val="0"/>
              </w:rPr>
              <w:t>R3 = 5</w:t>
            </w:r>
            <w:r w:rsidRPr="00511D9B">
              <w:rPr>
                <w:rFonts w:ascii="Symbol" w:hAnsi="Symbol"/>
                <w:i w:val="0"/>
              </w:rPr>
              <w:t></w:t>
            </w:r>
          </w:p>
          <w:p w:rsidR="00511D9B" w:rsidRDefault="00511D9B" w:rsidP="00511D9B">
            <w:pPr>
              <w:rPr>
                <w:i w:val="0"/>
              </w:rPr>
            </w:pPr>
            <w:r>
              <w:rPr>
                <w:i w:val="0"/>
              </w:rPr>
              <w:t>R4 = 15</w:t>
            </w:r>
            <w:r w:rsidRPr="00511D9B">
              <w:rPr>
                <w:rFonts w:ascii="Symbol" w:hAnsi="Symbol"/>
                <w:i w:val="0"/>
              </w:rPr>
              <w:t></w:t>
            </w:r>
          </w:p>
        </w:tc>
      </w:tr>
    </w:tbl>
    <w:p w:rsidR="00511D9B" w:rsidRDefault="00511D9B" w:rsidP="00511D9B">
      <w:pPr>
        <w:rPr>
          <w:i w:val="0"/>
        </w:rPr>
      </w:pPr>
    </w:p>
    <w:p w:rsidR="00511D9B" w:rsidRDefault="00511D9B" w:rsidP="00511D9B">
      <w:pPr>
        <w:tabs>
          <w:tab w:val="clear" w:pos="2700"/>
          <w:tab w:val="left" w:pos="1440"/>
        </w:tabs>
        <w:ind w:left="1440" w:hanging="360"/>
        <w:rPr>
          <w:i w:val="0"/>
        </w:rPr>
      </w:pPr>
      <w:r>
        <w:rPr>
          <w:i w:val="0"/>
        </w:rPr>
        <w:t>a.</w:t>
      </w:r>
      <w:r>
        <w:rPr>
          <w:i w:val="0"/>
        </w:rPr>
        <w:tab/>
      </w:r>
      <w:r w:rsidRPr="00511D9B">
        <w:t>Solución</w:t>
      </w:r>
      <w:r>
        <w:rPr>
          <w:i w:val="0"/>
        </w:rPr>
        <w:t xml:space="preserve">: I = 10,6A  </w:t>
      </w:r>
    </w:p>
    <w:p w:rsidR="00FD5A05" w:rsidRDefault="00FD5A05" w:rsidP="007C57E7">
      <w:pPr>
        <w:rPr>
          <w:i w:val="0"/>
        </w:rPr>
      </w:pPr>
    </w:p>
    <w:p w:rsidR="003C1E81" w:rsidRDefault="00511D9B" w:rsidP="001536AD">
      <w:pPr>
        <w:numPr>
          <w:ilvl w:val="0"/>
          <w:numId w:val="1"/>
        </w:numPr>
        <w:rPr>
          <w:i w:val="0"/>
        </w:rPr>
      </w:pPr>
      <w:r>
        <w:rPr>
          <w:i w:val="0"/>
        </w:rPr>
        <w:t>Calcular la dpp entre los puntos a y b del circuito de la siguiente figura. Calcular las corrientes que circulan por las resistencias.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529"/>
        <w:gridCol w:w="1690"/>
      </w:tblGrid>
      <w:tr w:rsidR="00511D9B" w:rsidTr="001536AD">
        <w:tc>
          <w:tcPr>
            <w:tcW w:w="6228" w:type="dxa"/>
          </w:tcPr>
          <w:p w:rsidR="00511D9B" w:rsidRPr="001536AD" w:rsidRDefault="00376F0B" w:rsidP="007C57E7">
            <w:pPr>
              <w:rPr>
                <w:i w:val="0"/>
              </w:rPr>
            </w:pPr>
            <w:r>
              <w:rPr>
                <w:i w:val="0"/>
                <w:noProof/>
              </w:rPr>
              <w:drawing>
                <wp:inline distT="0" distB="0" distL="0" distR="0">
                  <wp:extent cx="2057400" cy="12668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7400" cy="1266825"/>
                          </a:xfrm>
                          <a:prstGeom prst="rect">
                            <a:avLst/>
                          </a:prstGeom>
                          <a:noFill/>
                          <a:ln>
                            <a:noFill/>
                          </a:ln>
                        </pic:spPr>
                      </pic:pic>
                    </a:graphicData>
                  </a:graphic>
                </wp:inline>
              </w:drawing>
            </w:r>
          </w:p>
        </w:tc>
        <w:tc>
          <w:tcPr>
            <w:tcW w:w="1529" w:type="dxa"/>
          </w:tcPr>
          <w:p w:rsidR="00511D9B" w:rsidRDefault="001536AD" w:rsidP="007C57E7">
            <w:pPr>
              <w:rPr>
                <w:i w:val="0"/>
              </w:rPr>
            </w:pPr>
            <w:r>
              <w:rPr>
                <w:i w:val="0"/>
              </w:rPr>
              <w:t>E1 = 1,5v</w:t>
            </w:r>
          </w:p>
          <w:p w:rsidR="001536AD" w:rsidRDefault="001536AD" w:rsidP="007C57E7">
            <w:pPr>
              <w:rPr>
                <w:i w:val="0"/>
              </w:rPr>
            </w:pPr>
            <w:r>
              <w:rPr>
                <w:i w:val="0"/>
              </w:rPr>
              <w:t>E2 = 2v</w:t>
            </w:r>
          </w:p>
          <w:p w:rsidR="001536AD" w:rsidRDefault="001536AD" w:rsidP="007C57E7">
            <w:pPr>
              <w:rPr>
                <w:i w:val="0"/>
              </w:rPr>
            </w:pPr>
            <w:r>
              <w:rPr>
                <w:i w:val="0"/>
              </w:rPr>
              <w:t>E3 = 2,5v</w:t>
            </w:r>
          </w:p>
        </w:tc>
        <w:tc>
          <w:tcPr>
            <w:tcW w:w="1690" w:type="dxa"/>
          </w:tcPr>
          <w:p w:rsidR="00511D9B" w:rsidRDefault="001536AD" w:rsidP="007C57E7">
            <w:pPr>
              <w:rPr>
                <w:i w:val="0"/>
              </w:rPr>
            </w:pPr>
            <w:r>
              <w:rPr>
                <w:i w:val="0"/>
              </w:rPr>
              <w:t>R1 = 1,5</w:t>
            </w:r>
            <w:r w:rsidRPr="001536AD">
              <w:rPr>
                <w:rFonts w:ascii="Symbol" w:hAnsi="Symbol"/>
                <w:i w:val="0"/>
              </w:rPr>
              <w:t></w:t>
            </w:r>
            <w:r w:rsidRPr="001536AD">
              <w:rPr>
                <w:rFonts w:ascii="Symbol" w:hAnsi="Symbol"/>
                <w:i w:val="0"/>
              </w:rPr>
              <w:t></w:t>
            </w:r>
          </w:p>
          <w:p w:rsidR="001536AD" w:rsidRDefault="001536AD" w:rsidP="007C57E7">
            <w:pPr>
              <w:rPr>
                <w:i w:val="0"/>
              </w:rPr>
            </w:pPr>
            <w:r>
              <w:rPr>
                <w:i w:val="0"/>
              </w:rPr>
              <w:t>R2 = 0,5</w:t>
            </w:r>
            <w:r w:rsidRPr="001536AD">
              <w:rPr>
                <w:rFonts w:ascii="Symbol" w:hAnsi="Symbol"/>
                <w:i w:val="0"/>
              </w:rPr>
              <w:t></w:t>
            </w:r>
            <w:r w:rsidRPr="001536AD">
              <w:rPr>
                <w:rFonts w:ascii="Symbol" w:hAnsi="Symbol"/>
                <w:i w:val="0"/>
              </w:rPr>
              <w:t></w:t>
            </w:r>
          </w:p>
          <w:p w:rsidR="001536AD" w:rsidRDefault="001536AD" w:rsidP="007C57E7">
            <w:pPr>
              <w:rPr>
                <w:i w:val="0"/>
              </w:rPr>
            </w:pPr>
            <w:r>
              <w:rPr>
                <w:i w:val="0"/>
              </w:rPr>
              <w:t>R3 = 2,5</w:t>
            </w:r>
            <w:r w:rsidRPr="001536AD">
              <w:rPr>
                <w:rFonts w:ascii="Symbol" w:hAnsi="Symbol"/>
                <w:i w:val="0"/>
              </w:rPr>
              <w:t></w:t>
            </w:r>
            <w:r w:rsidRPr="001536AD">
              <w:rPr>
                <w:rFonts w:ascii="Symbol" w:hAnsi="Symbol"/>
                <w:i w:val="0"/>
              </w:rPr>
              <w:t></w:t>
            </w:r>
          </w:p>
          <w:p w:rsidR="001536AD" w:rsidRDefault="001536AD" w:rsidP="007C57E7">
            <w:pPr>
              <w:rPr>
                <w:i w:val="0"/>
              </w:rPr>
            </w:pPr>
            <w:r>
              <w:rPr>
                <w:i w:val="0"/>
              </w:rPr>
              <w:t>R4 = 1</w:t>
            </w:r>
            <w:r w:rsidRPr="001536AD">
              <w:rPr>
                <w:rFonts w:ascii="Symbol" w:hAnsi="Symbol"/>
                <w:i w:val="0"/>
              </w:rPr>
              <w:t></w:t>
            </w:r>
          </w:p>
        </w:tc>
      </w:tr>
    </w:tbl>
    <w:p w:rsidR="001536AD" w:rsidRPr="001536AD" w:rsidRDefault="001536AD" w:rsidP="001536AD">
      <w:pPr>
        <w:tabs>
          <w:tab w:val="clear" w:pos="2700"/>
          <w:tab w:val="left" w:pos="1440"/>
        </w:tabs>
        <w:ind w:left="1440" w:hanging="360"/>
        <w:rPr>
          <w:i w:val="0"/>
          <w:lang w:val="en-US"/>
        </w:rPr>
      </w:pPr>
      <w:r w:rsidRPr="001536AD">
        <w:rPr>
          <w:i w:val="0"/>
          <w:lang w:val="en-US"/>
        </w:rPr>
        <w:t>a.</w:t>
      </w:r>
      <w:r w:rsidRPr="001536AD">
        <w:rPr>
          <w:i w:val="0"/>
          <w:lang w:val="en-US"/>
        </w:rPr>
        <w:tab/>
      </w:r>
      <w:r w:rsidRPr="001536AD">
        <w:rPr>
          <w:lang w:val="en-US"/>
        </w:rPr>
        <w:t>Solución</w:t>
      </w:r>
      <w:r w:rsidRPr="001536AD">
        <w:rPr>
          <w:i w:val="0"/>
          <w:lang w:val="en-US"/>
        </w:rPr>
        <w:t>: Vab</w:t>
      </w:r>
      <w:r>
        <w:rPr>
          <w:i w:val="0"/>
          <w:lang w:val="en-US"/>
        </w:rPr>
        <w:t xml:space="preserve"> </w:t>
      </w:r>
      <w:r w:rsidRPr="001536AD">
        <w:rPr>
          <w:i w:val="0"/>
          <w:lang w:val="en-US"/>
        </w:rPr>
        <w:t>=</w:t>
      </w:r>
      <w:r>
        <w:rPr>
          <w:i w:val="0"/>
          <w:lang w:val="en-US"/>
        </w:rPr>
        <w:t xml:space="preserve"> </w:t>
      </w:r>
      <w:r w:rsidRPr="001536AD">
        <w:rPr>
          <w:i w:val="0"/>
          <w:lang w:val="en-US"/>
        </w:rPr>
        <w:t>1,47v    I</w:t>
      </w:r>
      <w:r w:rsidRPr="001536AD">
        <w:rPr>
          <w:i w:val="0"/>
          <w:vertAlign w:val="subscript"/>
          <w:lang w:val="en-US"/>
        </w:rPr>
        <w:t>1</w:t>
      </w:r>
      <w:r w:rsidRPr="001536AD">
        <w:rPr>
          <w:i w:val="0"/>
          <w:lang w:val="en-US"/>
        </w:rPr>
        <w:t xml:space="preserve"> = 1A    I</w:t>
      </w:r>
      <w:r>
        <w:rPr>
          <w:i w:val="0"/>
          <w:vertAlign w:val="subscript"/>
          <w:lang w:val="en-US"/>
        </w:rPr>
        <w:t>2</w:t>
      </w:r>
      <w:r w:rsidRPr="001536AD">
        <w:rPr>
          <w:i w:val="0"/>
          <w:lang w:val="en-US"/>
        </w:rPr>
        <w:t xml:space="preserve"> = </w:t>
      </w:r>
      <w:r>
        <w:rPr>
          <w:i w:val="0"/>
          <w:lang w:val="en-US"/>
        </w:rPr>
        <w:t>4</w:t>
      </w:r>
      <w:r w:rsidRPr="001536AD">
        <w:rPr>
          <w:i w:val="0"/>
          <w:lang w:val="en-US"/>
        </w:rPr>
        <w:t>A    I</w:t>
      </w:r>
      <w:r>
        <w:rPr>
          <w:i w:val="0"/>
          <w:vertAlign w:val="subscript"/>
          <w:lang w:val="en-US"/>
        </w:rPr>
        <w:t>3</w:t>
      </w:r>
      <w:r w:rsidRPr="001536AD">
        <w:rPr>
          <w:i w:val="0"/>
          <w:lang w:val="en-US"/>
        </w:rPr>
        <w:t xml:space="preserve"> = 1A    </w:t>
      </w:r>
    </w:p>
    <w:sectPr w:rsidR="001536AD" w:rsidRPr="001536AD" w:rsidSect="000230C7">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39CE"/>
    <w:multiLevelType w:val="hybridMultilevel"/>
    <w:tmpl w:val="0ED672D8"/>
    <w:lvl w:ilvl="0" w:tplc="D93EB0C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AC"/>
    <w:rsid w:val="000230C7"/>
    <w:rsid w:val="000429B6"/>
    <w:rsid w:val="001046AE"/>
    <w:rsid w:val="001536AD"/>
    <w:rsid w:val="001C4F39"/>
    <w:rsid w:val="00245565"/>
    <w:rsid w:val="0034416F"/>
    <w:rsid w:val="003456A0"/>
    <w:rsid w:val="00361744"/>
    <w:rsid w:val="00376F0B"/>
    <w:rsid w:val="003C1E81"/>
    <w:rsid w:val="004172C5"/>
    <w:rsid w:val="00463D95"/>
    <w:rsid w:val="00492BB0"/>
    <w:rsid w:val="005062D2"/>
    <w:rsid w:val="00511D9B"/>
    <w:rsid w:val="005A3290"/>
    <w:rsid w:val="00670F2B"/>
    <w:rsid w:val="006C7EE5"/>
    <w:rsid w:val="006F2C4A"/>
    <w:rsid w:val="007135DC"/>
    <w:rsid w:val="00734C82"/>
    <w:rsid w:val="00743D08"/>
    <w:rsid w:val="007C57E7"/>
    <w:rsid w:val="007E1128"/>
    <w:rsid w:val="0081724C"/>
    <w:rsid w:val="0085428C"/>
    <w:rsid w:val="008A2347"/>
    <w:rsid w:val="008B6A7C"/>
    <w:rsid w:val="008D0654"/>
    <w:rsid w:val="00981112"/>
    <w:rsid w:val="00A6514D"/>
    <w:rsid w:val="00AC5C15"/>
    <w:rsid w:val="00B32CAC"/>
    <w:rsid w:val="00B56A76"/>
    <w:rsid w:val="00BC2ED9"/>
    <w:rsid w:val="00BC6A69"/>
    <w:rsid w:val="00C97981"/>
    <w:rsid w:val="00CA6DAC"/>
    <w:rsid w:val="00CD425A"/>
    <w:rsid w:val="00DE093C"/>
    <w:rsid w:val="00E251ED"/>
    <w:rsid w:val="00EE633C"/>
    <w:rsid w:val="00F41162"/>
    <w:rsid w:val="00FD5A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C57E7"/>
    <w:pPr>
      <w:tabs>
        <w:tab w:val="left" w:pos="2700"/>
        <w:tab w:val="left" w:pos="9000"/>
      </w:tabs>
    </w:pPr>
    <w:rPr>
      <w:rFonts w:ascii="Arial" w:hAnsi="Arial"/>
      <w:i/>
      <w:szCs w:val="24"/>
    </w:rPr>
  </w:style>
  <w:style w:type="paragraph" w:styleId="Ttulo1">
    <w:name w:val="heading 1"/>
    <w:basedOn w:val="Normal"/>
    <w:next w:val="Normal"/>
    <w:autoRedefine/>
    <w:qFormat/>
    <w:rsid w:val="008B6A7C"/>
    <w:pPr>
      <w:keepNext/>
      <w:spacing w:line="360" w:lineRule="auto"/>
      <w:outlineLvl w:val="0"/>
    </w:pPr>
    <w:rPr>
      <w:b/>
      <w:bCs/>
      <w:sz w:val="28"/>
    </w:rPr>
  </w:style>
  <w:style w:type="paragraph" w:styleId="Ttulo2">
    <w:name w:val="heading 2"/>
    <w:basedOn w:val="Normal"/>
    <w:next w:val="Normal"/>
    <w:autoRedefine/>
    <w:qFormat/>
    <w:rsid w:val="008B6A7C"/>
    <w:pPr>
      <w:keepNext/>
      <w:framePr w:hSpace="141" w:wrap="notBeside" w:hAnchor="margin" w:x="610" w:y="1718"/>
      <w:spacing w:line="360" w:lineRule="auto"/>
      <w:outlineLvl w:val="1"/>
    </w:pPr>
    <w:rPr>
      <w:b/>
      <w:bCs/>
    </w:rPr>
  </w:style>
  <w:style w:type="paragraph" w:styleId="Ttulo3">
    <w:name w:val="heading 3"/>
    <w:basedOn w:val="Normal"/>
    <w:next w:val="Normal"/>
    <w:autoRedefine/>
    <w:qFormat/>
    <w:rsid w:val="008B6A7C"/>
    <w:pPr>
      <w:keepNext/>
      <w:spacing w:before="240" w:after="60" w:line="360" w:lineRule="auto"/>
      <w:outlineLvl w:val="2"/>
    </w:pPr>
    <w:rPr>
      <w:rFonts w:cs="Arial"/>
      <w:b/>
      <w:bCs/>
      <w:i w:val="0"/>
      <w:sz w:val="22"/>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ubttulo1">
    <w:name w:val="Subtítulo1"/>
    <w:basedOn w:val="Normal"/>
    <w:autoRedefine/>
    <w:rsid w:val="008B6A7C"/>
    <w:pPr>
      <w:spacing w:line="360" w:lineRule="auto"/>
    </w:pPr>
    <w:rPr>
      <w:rFonts w:ascii="Verdana" w:hAnsi="Verdana"/>
      <w:b/>
      <w:color w:val="000000"/>
      <w:szCs w:val="20"/>
      <w:u w:val="single"/>
      <w:lang w:val="es-AR"/>
    </w:rPr>
  </w:style>
  <w:style w:type="paragraph" w:customStyle="1" w:styleId="Subttulo2">
    <w:name w:val="Subtítulo2"/>
    <w:basedOn w:val="Subttulo1"/>
    <w:autoRedefine/>
    <w:rsid w:val="008B6A7C"/>
    <w:rPr>
      <w:i w:val="0"/>
      <w:u w:val="none"/>
      <w14:shadow w14:blurRad="50800" w14:dist="38100" w14:dir="2700000" w14:sx="100000" w14:sy="100000" w14:kx="0" w14:ky="0" w14:algn="tl">
        <w14:srgbClr w14:val="000000">
          <w14:alpha w14:val="60000"/>
        </w14:srgbClr>
      </w14:shadow>
    </w:rPr>
  </w:style>
  <w:style w:type="table" w:styleId="Tablaconcuadrcula">
    <w:name w:val="Table Grid"/>
    <w:basedOn w:val="Tablanormal"/>
    <w:rsid w:val="006F2C4A"/>
    <w:pPr>
      <w:tabs>
        <w:tab w:val="left" w:pos="2700"/>
        <w:tab w:val="lef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6F0B"/>
    <w:pPr>
      <w:tabs>
        <w:tab w:val="clear" w:pos="2700"/>
        <w:tab w:val="clear" w:pos="9000"/>
      </w:tabs>
      <w:spacing w:before="100" w:beforeAutospacing="1" w:after="100" w:afterAutospacing="1"/>
    </w:pPr>
    <w:rPr>
      <w:rFonts w:ascii="Times New Roman" w:hAnsi="Times New Roman"/>
      <w:i w:val="0"/>
      <w:sz w:val="24"/>
    </w:rPr>
  </w:style>
  <w:style w:type="character" w:customStyle="1" w:styleId="apple-converted-space">
    <w:name w:val="apple-converted-space"/>
    <w:rsid w:val="00376F0B"/>
  </w:style>
  <w:style w:type="character" w:styleId="Hipervnculo">
    <w:name w:val="Hyperlink"/>
    <w:uiPriority w:val="99"/>
    <w:unhideWhenUsed/>
    <w:rsid w:val="00376F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C57E7"/>
    <w:pPr>
      <w:tabs>
        <w:tab w:val="left" w:pos="2700"/>
        <w:tab w:val="left" w:pos="9000"/>
      </w:tabs>
    </w:pPr>
    <w:rPr>
      <w:rFonts w:ascii="Arial" w:hAnsi="Arial"/>
      <w:i/>
      <w:szCs w:val="24"/>
    </w:rPr>
  </w:style>
  <w:style w:type="paragraph" w:styleId="Ttulo1">
    <w:name w:val="heading 1"/>
    <w:basedOn w:val="Normal"/>
    <w:next w:val="Normal"/>
    <w:autoRedefine/>
    <w:qFormat/>
    <w:rsid w:val="008B6A7C"/>
    <w:pPr>
      <w:keepNext/>
      <w:spacing w:line="360" w:lineRule="auto"/>
      <w:outlineLvl w:val="0"/>
    </w:pPr>
    <w:rPr>
      <w:b/>
      <w:bCs/>
      <w:sz w:val="28"/>
    </w:rPr>
  </w:style>
  <w:style w:type="paragraph" w:styleId="Ttulo2">
    <w:name w:val="heading 2"/>
    <w:basedOn w:val="Normal"/>
    <w:next w:val="Normal"/>
    <w:autoRedefine/>
    <w:qFormat/>
    <w:rsid w:val="008B6A7C"/>
    <w:pPr>
      <w:keepNext/>
      <w:framePr w:hSpace="141" w:wrap="notBeside" w:hAnchor="margin" w:x="610" w:y="1718"/>
      <w:spacing w:line="360" w:lineRule="auto"/>
      <w:outlineLvl w:val="1"/>
    </w:pPr>
    <w:rPr>
      <w:b/>
      <w:bCs/>
    </w:rPr>
  </w:style>
  <w:style w:type="paragraph" w:styleId="Ttulo3">
    <w:name w:val="heading 3"/>
    <w:basedOn w:val="Normal"/>
    <w:next w:val="Normal"/>
    <w:autoRedefine/>
    <w:qFormat/>
    <w:rsid w:val="008B6A7C"/>
    <w:pPr>
      <w:keepNext/>
      <w:spacing w:before="240" w:after="60" w:line="360" w:lineRule="auto"/>
      <w:outlineLvl w:val="2"/>
    </w:pPr>
    <w:rPr>
      <w:rFonts w:cs="Arial"/>
      <w:b/>
      <w:bCs/>
      <w:i w:val="0"/>
      <w:sz w:val="22"/>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ubttulo1">
    <w:name w:val="Subtítulo1"/>
    <w:basedOn w:val="Normal"/>
    <w:autoRedefine/>
    <w:rsid w:val="008B6A7C"/>
    <w:pPr>
      <w:spacing w:line="360" w:lineRule="auto"/>
    </w:pPr>
    <w:rPr>
      <w:rFonts w:ascii="Verdana" w:hAnsi="Verdana"/>
      <w:b/>
      <w:color w:val="000000"/>
      <w:szCs w:val="20"/>
      <w:u w:val="single"/>
      <w:lang w:val="es-AR"/>
    </w:rPr>
  </w:style>
  <w:style w:type="paragraph" w:customStyle="1" w:styleId="Subttulo2">
    <w:name w:val="Subtítulo2"/>
    <w:basedOn w:val="Subttulo1"/>
    <w:autoRedefine/>
    <w:rsid w:val="008B6A7C"/>
    <w:rPr>
      <w:i w:val="0"/>
      <w:u w:val="none"/>
      <w14:shadow w14:blurRad="50800" w14:dist="38100" w14:dir="2700000" w14:sx="100000" w14:sy="100000" w14:kx="0" w14:ky="0" w14:algn="tl">
        <w14:srgbClr w14:val="000000">
          <w14:alpha w14:val="60000"/>
        </w14:srgbClr>
      </w14:shadow>
    </w:rPr>
  </w:style>
  <w:style w:type="table" w:styleId="Tablaconcuadrcula">
    <w:name w:val="Table Grid"/>
    <w:basedOn w:val="Tablanormal"/>
    <w:rsid w:val="006F2C4A"/>
    <w:pPr>
      <w:tabs>
        <w:tab w:val="left" w:pos="2700"/>
        <w:tab w:val="lef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6F0B"/>
    <w:pPr>
      <w:tabs>
        <w:tab w:val="clear" w:pos="2700"/>
        <w:tab w:val="clear" w:pos="9000"/>
      </w:tabs>
      <w:spacing w:before="100" w:beforeAutospacing="1" w:after="100" w:afterAutospacing="1"/>
    </w:pPr>
    <w:rPr>
      <w:rFonts w:ascii="Times New Roman" w:hAnsi="Times New Roman"/>
      <w:i w:val="0"/>
      <w:sz w:val="24"/>
    </w:rPr>
  </w:style>
  <w:style w:type="character" w:customStyle="1" w:styleId="apple-converted-space">
    <w:name w:val="apple-converted-space"/>
    <w:rsid w:val="00376F0B"/>
  </w:style>
  <w:style w:type="character" w:styleId="Hipervnculo">
    <w:name w:val="Hyperlink"/>
    <w:uiPriority w:val="99"/>
    <w:unhideWhenUsed/>
    <w:rsid w:val="00376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2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image" Target="media/image1.gi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hyperlink" Target="http://www.monografias.com/trabajos14/nuevmicro/nuevmicro.shtml" TargetMode="External"/><Relationship Id="rId11" Type="http://schemas.openxmlformats.org/officeDocument/2006/relationships/image" Target="media/image4.wm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4.emf"/><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EJERCICIOS RESUELTOS:</vt:lpstr>
    </vt:vector>
  </TitlesOfParts>
  <Company>MiNotebook</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EJERCICIOS RESUELTOS:</dc:title>
  <dc:creator>Patricio Cabezas</dc:creator>
  <cp:lastModifiedBy>MALEC</cp:lastModifiedBy>
  <cp:revision>2</cp:revision>
  <dcterms:created xsi:type="dcterms:W3CDTF">2011-10-04T16:44:00Z</dcterms:created>
  <dcterms:modified xsi:type="dcterms:W3CDTF">2011-10-04T16:44:00Z</dcterms:modified>
</cp:coreProperties>
</file>